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045" w:rsidRPr="00BE7400" w:rsidRDefault="00FB5045" w:rsidP="00BE7400">
      <w:pPr>
        <w:shd w:val="clear" w:color="auto" w:fill="FFFFFF"/>
        <w:spacing w:after="0" w:line="240" w:lineRule="auto"/>
        <w:rPr>
          <w:rFonts w:ascii="Times New Roman" w:eastAsia="Times New Roman" w:hAnsi="Times New Roman" w:cs="Times New Roman"/>
          <w:b/>
          <w:bCs/>
          <w:sz w:val="24"/>
          <w:szCs w:val="24"/>
          <w:lang w:eastAsia="ru-RU"/>
        </w:rPr>
      </w:pPr>
    </w:p>
    <w:p w:rsidR="003C05A1" w:rsidRPr="00743F53" w:rsidRDefault="003C05A1" w:rsidP="003C05A1">
      <w:pPr>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РАБОЧАЯ ПРОГРАММА</w:t>
      </w:r>
    </w:p>
    <w:p w:rsidR="003C05A1" w:rsidRPr="00743F53" w:rsidRDefault="003C05A1" w:rsidP="0007027A">
      <w:pPr>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по физике в 11 А классе (профильный уровень)</w:t>
      </w:r>
    </w:p>
    <w:p w:rsidR="004A567B" w:rsidRPr="00743F53" w:rsidRDefault="00743F53" w:rsidP="00EA0A39">
      <w:pPr>
        <w:shd w:val="clear" w:color="auto" w:fill="FFFFFF"/>
        <w:spacing w:after="0" w:line="240" w:lineRule="auto"/>
        <w:jc w:val="center"/>
        <w:rPr>
          <w:rFonts w:ascii="Times New Roman" w:eastAsia="Times New Roman" w:hAnsi="Times New Roman" w:cs="Times New Roman"/>
          <w:b/>
          <w:bCs/>
          <w:sz w:val="24"/>
          <w:szCs w:val="24"/>
          <w:lang w:eastAsia="ru-RU"/>
        </w:rPr>
      </w:pPr>
      <w:r w:rsidRPr="00743F53">
        <w:rPr>
          <w:rFonts w:ascii="Times New Roman" w:eastAsia="Calibri" w:hAnsi="Times New Roman" w:cs="Times New Roman"/>
          <w:b/>
          <w:sz w:val="24"/>
          <w:szCs w:val="24"/>
        </w:rPr>
        <w:t xml:space="preserve">Раздел </w:t>
      </w:r>
      <w:r w:rsidRPr="00743F53">
        <w:rPr>
          <w:rFonts w:ascii="Times New Roman" w:eastAsia="Calibri" w:hAnsi="Times New Roman" w:cs="Times New Roman"/>
          <w:b/>
          <w:sz w:val="24"/>
          <w:szCs w:val="24"/>
          <w:lang w:val="en-US"/>
        </w:rPr>
        <w:t>I</w:t>
      </w:r>
      <w:r w:rsidRPr="00743F53">
        <w:rPr>
          <w:rFonts w:ascii="Times New Roman" w:eastAsia="Calibri" w:hAnsi="Times New Roman" w:cs="Times New Roman"/>
          <w:b/>
          <w:sz w:val="24"/>
          <w:szCs w:val="24"/>
        </w:rPr>
        <w:t xml:space="preserve">. </w:t>
      </w:r>
      <w:r w:rsidR="004A567B" w:rsidRPr="00743F53">
        <w:rPr>
          <w:rFonts w:ascii="Times New Roman" w:eastAsia="Times New Roman" w:hAnsi="Times New Roman" w:cs="Times New Roman"/>
          <w:b/>
          <w:bCs/>
          <w:sz w:val="24"/>
          <w:szCs w:val="24"/>
          <w:lang w:eastAsia="ru-RU"/>
        </w:rPr>
        <w:t>Пояснительная записка</w:t>
      </w:r>
    </w:p>
    <w:p w:rsidR="008528AC" w:rsidRPr="00743F53" w:rsidRDefault="008528AC" w:rsidP="008528AC">
      <w:pPr>
        <w:spacing w:after="0"/>
        <w:ind w:firstLine="709"/>
        <w:jc w:val="both"/>
        <w:rPr>
          <w:rFonts w:ascii="Times New Roman" w:hAnsi="Times New Roman" w:cs="Times New Roman"/>
          <w:b/>
          <w:sz w:val="24"/>
          <w:szCs w:val="24"/>
          <w:u w:val="single"/>
        </w:rPr>
      </w:pPr>
      <w:r w:rsidRPr="00743F53">
        <w:rPr>
          <w:rFonts w:ascii="Times New Roman" w:hAnsi="Times New Roman" w:cs="Times New Roman"/>
          <w:b/>
          <w:sz w:val="24"/>
          <w:szCs w:val="24"/>
          <w:u w:val="single"/>
        </w:rPr>
        <w:t>Статус документа</w:t>
      </w:r>
    </w:p>
    <w:p w:rsidR="008528AC" w:rsidRPr="00743F53" w:rsidRDefault="008528AC" w:rsidP="008528AC">
      <w:pPr>
        <w:spacing w:after="0"/>
        <w:ind w:firstLine="709"/>
        <w:jc w:val="both"/>
        <w:rPr>
          <w:rFonts w:ascii="Times New Roman" w:hAnsi="Times New Roman" w:cs="Times New Roman"/>
          <w:sz w:val="24"/>
          <w:szCs w:val="24"/>
        </w:rPr>
      </w:pPr>
      <w:r w:rsidRPr="00743F53">
        <w:rPr>
          <w:rFonts w:ascii="Times New Roman" w:hAnsi="Times New Roman" w:cs="Times New Roman"/>
          <w:sz w:val="24"/>
          <w:szCs w:val="24"/>
        </w:rPr>
        <w:t>Нормативная база для составления программы:</w:t>
      </w:r>
    </w:p>
    <w:p w:rsidR="00006B0E" w:rsidRPr="00743F53" w:rsidRDefault="00006B0E" w:rsidP="00006B0E">
      <w:pPr>
        <w:numPr>
          <w:ilvl w:val="0"/>
          <w:numId w:val="32"/>
        </w:numPr>
        <w:spacing w:after="0" w:line="240" w:lineRule="auto"/>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Федеральный закон Российской Федерации  от 29 декабря 2012 г. №273-ФЗ «Об образовании в Российской Федерации»;</w:t>
      </w:r>
    </w:p>
    <w:p w:rsidR="00006B0E" w:rsidRPr="00743F53" w:rsidRDefault="00006B0E" w:rsidP="00006B0E">
      <w:pPr>
        <w:numPr>
          <w:ilvl w:val="0"/>
          <w:numId w:val="32"/>
        </w:numPr>
        <w:spacing w:after="0" w:line="240" w:lineRule="auto"/>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Приказ МО и Н РФ от 5марта 2004 г. №1089 «</w:t>
      </w:r>
      <w:r w:rsidRPr="00743F53">
        <w:rPr>
          <w:rFonts w:ascii="Times New Roman" w:eastAsia="Calibri" w:hAnsi="Times New Roman" w:cs="Times New Roman"/>
          <w:spacing w:val="2"/>
          <w:sz w:val="24"/>
          <w:szCs w:val="24"/>
        </w:rPr>
        <w:t xml:space="preserve">Об утверждении федерального  государственного образовательного стандарта среднего (полного) общего образования»; </w:t>
      </w:r>
    </w:p>
    <w:p w:rsidR="00006B0E" w:rsidRPr="00743F53" w:rsidRDefault="00006B0E" w:rsidP="00006B0E">
      <w:pPr>
        <w:numPr>
          <w:ilvl w:val="0"/>
          <w:numId w:val="32"/>
        </w:numPr>
        <w:spacing w:after="0" w:line="240" w:lineRule="auto"/>
        <w:contextualSpacing/>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Примерная программа среднего общего образования по физике;</w:t>
      </w:r>
    </w:p>
    <w:p w:rsidR="00006B0E" w:rsidRPr="00743F53" w:rsidRDefault="00006B0E" w:rsidP="00006B0E">
      <w:pPr>
        <w:numPr>
          <w:ilvl w:val="0"/>
          <w:numId w:val="32"/>
        </w:numPr>
        <w:spacing w:after="0" w:line="240" w:lineRule="auto"/>
        <w:contextualSpacing/>
        <w:rPr>
          <w:rFonts w:ascii="Times New Roman" w:eastAsia="Calibri" w:hAnsi="Times New Roman" w:cs="Times New Roman"/>
          <w:sz w:val="24"/>
          <w:szCs w:val="24"/>
        </w:rPr>
      </w:pPr>
      <w:r w:rsidRPr="00743F53">
        <w:rPr>
          <w:rFonts w:ascii="Times New Roman" w:eastAsia="Calibri" w:hAnsi="Times New Roman" w:cs="Times New Roman"/>
          <w:sz w:val="24"/>
          <w:szCs w:val="24"/>
        </w:rPr>
        <w:t>Авторская программа (Б. Б. Буховцев, Г.Я. Мякишев. Программы для общеобразовательных учреждений. Физика. Астрономия. 7-11 кд. / сост. В.А Коровин, В.А. Орлов.- м.: Дрофа, 2010. -334.)</w:t>
      </w:r>
    </w:p>
    <w:p w:rsidR="00006B0E" w:rsidRPr="00743F53" w:rsidRDefault="00006B0E" w:rsidP="00006B0E">
      <w:pPr>
        <w:numPr>
          <w:ilvl w:val="0"/>
          <w:numId w:val="32"/>
        </w:numPr>
        <w:spacing w:after="0" w:line="240" w:lineRule="auto"/>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Основная образовательная программа среднего  общего образования Муниципального бюджетного образовательного учреждения «Средняя общеобразовательная школа №54 с углубленным изучением отдельных предметов» Авиастроительного района города Казани (приказ №94\1-0 от 31.05.2018);</w:t>
      </w:r>
    </w:p>
    <w:p w:rsidR="00006B0E" w:rsidRPr="00743F53" w:rsidRDefault="00006B0E" w:rsidP="00006B0E">
      <w:pPr>
        <w:numPr>
          <w:ilvl w:val="0"/>
          <w:numId w:val="32"/>
        </w:numPr>
        <w:spacing w:after="0" w:line="240" w:lineRule="auto"/>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Положение о порядке разработки, утверждения и структуре рабочих программ учебных предметов, курсов, дополнительного образования и внеурочной работы МБОУ «Школа №54» (приказ №</w:t>
      </w:r>
      <w:r w:rsidR="00CA20DE" w:rsidRPr="00CA20DE">
        <w:rPr>
          <w:rFonts w:ascii="Times New Roman" w:eastAsia="Calibri" w:hAnsi="Times New Roman" w:cs="Times New Roman"/>
          <w:sz w:val="24"/>
          <w:szCs w:val="24"/>
        </w:rPr>
        <w:t>226-0 от 29.08.2019</w:t>
      </w:r>
      <w:r w:rsidRPr="00743F53">
        <w:rPr>
          <w:rFonts w:ascii="Times New Roman" w:eastAsia="Calibri" w:hAnsi="Times New Roman" w:cs="Times New Roman"/>
          <w:sz w:val="24"/>
          <w:szCs w:val="24"/>
        </w:rPr>
        <w:t>)</w:t>
      </w:r>
    </w:p>
    <w:p w:rsidR="00006B0E" w:rsidRPr="00743F53" w:rsidRDefault="00006B0E" w:rsidP="00006B0E">
      <w:pPr>
        <w:numPr>
          <w:ilvl w:val="0"/>
          <w:numId w:val="32"/>
        </w:numPr>
        <w:spacing w:after="0" w:line="240" w:lineRule="auto"/>
        <w:contextualSpacing/>
        <w:rPr>
          <w:rFonts w:ascii="Times New Roman" w:eastAsia="Calibri" w:hAnsi="Times New Roman" w:cs="Times New Roman"/>
          <w:sz w:val="24"/>
          <w:szCs w:val="24"/>
        </w:rPr>
      </w:pPr>
      <w:r w:rsidRPr="00743F53">
        <w:rPr>
          <w:rFonts w:ascii="Times New Roman" w:eastAsia="Calibri" w:hAnsi="Times New Roman" w:cs="Times New Roman"/>
          <w:sz w:val="24"/>
          <w:szCs w:val="24"/>
        </w:rPr>
        <w:t>Учебный план МБОУ «Школа №54»»  Авиастроительного района г. Казани на 20</w:t>
      </w:r>
      <w:r w:rsidR="007676CD">
        <w:rPr>
          <w:rFonts w:ascii="Times New Roman" w:eastAsia="Calibri" w:hAnsi="Times New Roman" w:cs="Times New Roman"/>
          <w:sz w:val="24"/>
          <w:szCs w:val="24"/>
        </w:rPr>
        <w:t>20</w:t>
      </w:r>
      <w:r w:rsidRPr="00743F53">
        <w:rPr>
          <w:rFonts w:ascii="Times New Roman" w:eastAsia="Calibri" w:hAnsi="Times New Roman" w:cs="Times New Roman"/>
          <w:sz w:val="24"/>
          <w:szCs w:val="24"/>
        </w:rPr>
        <w:t>-202</w:t>
      </w:r>
      <w:r w:rsidR="007676CD">
        <w:rPr>
          <w:rFonts w:ascii="Times New Roman" w:eastAsia="Calibri" w:hAnsi="Times New Roman" w:cs="Times New Roman"/>
          <w:sz w:val="24"/>
          <w:szCs w:val="24"/>
        </w:rPr>
        <w:t>1</w:t>
      </w:r>
      <w:r w:rsidRPr="00743F53">
        <w:rPr>
          <w:rFonts w:ascii="Times New Roman" w:eastAsia="Calibri" w:hAnsi="Times New Roman" w:cs="Times New Roman"/>
          <w:sz w:val="24"/>
          <w:szCs w:val="24"/>
        </w:rPr>
        <w:t xml:space="preserve"> учебный год (протокол заседания педагогического совета</w:t>
      </w:r>
      <w:r w:rsidR="00CA20DE">
        <w:rPr>
          <w:rFonts w:ascii="Times New Roman" w:eastAsia="Calibri" w:hAnsi="Times New Roman" w:cs="Times New Roman"/>
          <w:sz w:val="24"/>
          <w:szCs w:val="24"/>
        </w:rPr>
        <w:t xml:space="preserve"> №1 от 29</w:t>
      </w:r>
      <w:r w:rsidRPr="00743F53">
        <w:rPr>
          <w:rFonts w:ascii="Times New Roman" w:eastAsia="Calibri" w:hAnsi="Times New Roman" w:cs="Times New Roman"/>
          <w:sz w:val="24"/>
          <w:szCs w:val="24"/>
        </w:rPr>
        <w:t>.08.2019, приказ №224-о  от 29.08.2019);</w:t>
      </w:r>
    </w:p>
    <w:p w:rsidR="00006B0E" w:rsidRPr="00743F53" w:rsidRDefault="00006B0E" w:rsidP="00006B0E">
      <w:pPr>
        <w:numPr>
          <w:ilvl w:val="0"/>
          <w:numId w:val="32"/>
        </w:numPr>
        <w:spacing w:after="0" w:line="240" w:lineRule="auto"/>
        <w:contextualSpacing/>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Федеральный перечень учебников, допущенных (рекомендованных) Министерством образования и науки Российской Федерации;</w:t>
      </w:r>
    </w:p>
    <w:p w:rsidR="00006B0E" w:rsidRPr="00743F53" w:rsidRDefault="00006B0E" w:rsidP="00006B0E">
      <w:pPr>
        <w:numPr>
          <w:ilvl w:val="0"/>
          <w:numId w:val="32"/>
        </w:numPr>
        <w:spacing w:after="0" w:line="240" w:lineRule="auto"/>
        <w:jc w:val="both"/>
        <w:rPr>
          <w:rFonts w:ascii="Times New Roman" w:eastAsia="Calibri" w:hAnsi="Times New Roman" w:cs="Times New Roman"/>
          <w:sz w:val="24"/>
          <w:szCs w:val="24"/>
        </w:rPr>
      </w:pPr>
      <w:r w:rsidRPr="00743F53">
        <w:rPr>
          <w:rFonts w:ascii="Times New Roman" w:eastAsia="Calibri" w:hAnsi="Times New Roman" w:cs="Times New Roman"/>
          <w:sz w:val="24"/>
          <w:szCs w:val="24"/>
        </w:rPr>
        <w:t>Положение о системе и нормах  оценки знаний (протокол заседания педагогического совета №10 от 25.06.2016, приказ №235-о от 25.06.2016)</w:t>
      </w:r>
    </w:p>
    <w:p w:rsidR="00EA0A39" w:rsidRPr="00743F53" w:rsidRDefault="00EA0A39" w:rsidP="00EA0A39">
      <w:pPr>
        <w:pStyle w:val="1"/>
        <w:ind w:left="1068" w:firstLine="0"/>
        <w:jc w:val="left"/>
        <w:rPr>
          <w:sz w:val="24"/>
          <w:szCs w:val="24"/>
        </w:rPr>
      </w:pPr>
      <w:r w:rsidRPr="00743F53">
        <w:rPr>
          <w:rFonts w:eastAsia="Calibri"/>
          <w:sz w:val="24"/>
          <w:szCs w:val="24"/>
        </w:rPr>
        <w:t>Количество часов: рабочая программа рассчитана на 170 учебных часов из расчета 5 учебных часа в неделю.</w:t>
      </w:r>
    </w:p>
    <w:p w:rsidR="00EA0A39" w:rsidRPr="00743F53" w:rsidRDefault="00EA0A39" w:rsidP="00EA0A39">
      <w:pPr>
        <w:shd w:val="clear" w:color="auto" w:fill="FFFFFF"/>
        <w:spacing w:after="0" w:line="240" w:lineRule="auto"/>
        <w:ind w:left="34" w:firstLine="550"/>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pacing w:val="-2"/>
          <w:sz w:val="24"/>
          <w:szCs w:val="24"/>
          <w:lang w:eastAsia="ru-RU"/>
        </w:rPr>
        <w:t xml:space="preserve">В учебниках на современном уровне и с учетом новейших достижений науки </w:t>
      </w:r>
      <w:r w:rsidRPr="00743F53">
        <w:rPr>
          <w:rFonts w:ascii="Times New Roman" w:eastAsia="Times New Roman" w:hAnsi="Times New Roman" w:cs="Times New Roman"/>
          <w:bCs/>
          <w:spacing w:val="-2"/>
          <w:sz w:val="24"/>
          <w:szCs w:val="24"/>
          <w:lang w:eastAsia="ru-RU"/>
        </w:rPr>
        <w:t xml:space="preserve">изложены </w:t>
      </w:r>
      <w:r w:rsidRPr="00743F53">
        <w:rPr>
          <w:rFonts w:ascii="Times New Roman" w:eastAsia="Times New Roman" w:hAnsi="Times New Roman" w:cs="Times New Roman"/>
          <w:sz w:val="24"/>
          <w:szCs w:val="24"/>
          <w:lang w:eastAsia="ru-RU"/>
        </w:rPr>
        <w:t xml:space="preserve">основные разделы физики. Особое внимание уделяется изложению фундаментальных и </w:t>
      </w:r>
      <w:r w:rsidRPr="00743F53">
        <w:rPr>
          <w:rFonts w:ascii="Times New Roman" w:eastAsia="Times New Roman" w:hAnsi="Times New Roman" w:cs="Times New Roman"/>
          <w:bCs/>
          <w:sz w:val="24"/>
          <w:szCs w:val="24"/>
          <w:lang w:eastAsia="ru-RU"/>
        </w:rPr>
        <w:t xml:space="preserve">наиболее </w:t>
      </w:r>
      <w:r w:rsidRPr="00743F53">
        <w:rPr>
          <w:rFonts w:ascii="Times New Roman" w:eastAsia="Times New Roman" w:hAnsi="Times New Roman" w:cs="Times New Roman"/>
          <w:sz w:val="24"/>
          <w:szCs w:val="24"/>
          <w:lang w:eastAsia="ru-RU"/>
        </w:rPr>
        <w:t xml:space="preserve">сложных вопросов школьной программы. Значительное количество времена отводится на решение физических задач и лабораторные работы. </w:t>
      </w:r>
    </w:p>
    <w:p w:rsidR="00EA0A39" w:rsidRPr="00743F53" w:rsidRDefault="00EA0A39" w:rsidP="00EA0A39">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Общая характеристика учебного предмета</w:t>
      </w:r>
    </w:p>
    <w:p w:rsidR="00EA0A39" w:rsidRPr="00743F53" w:rsidRDefault="00EA0A39" w:rsidP="00EA0A3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методы научного познания»</w:t>
      </w:r>
    </w:p>
    <w:p w:rsidR="00EA0A39" w:rsidRPr="00743F53" w:rsidRDefault="00EA0A39" w:rsidP="00EA0A39">
      <w:pPr>
        <w:spacing w:after="0" w:line="240" w:lineRule="auto"/>
        <w:ind w:firstLine="720"/>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lastRenderedPageBreak/>
        <w:t>Курс физики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EA0A39" w:rsidRPr="00743F53" w:rsidRDefault="00EA0A39" w:rsidP="00EA0A39">
      <w:pPr>
        <w:spacing w:after="120" w:line="240" w:lineRule="auto"/>
        <w:rPr>
          <w:rFonts w:ascii="Times New Roman" w:eastAsia="Calibri" w:hAnsi="Times New Roman" w:cs="Times New Roman"/>
          <w:b/>
          <w:sz w:val="24"/>
          <w:szCs w:val="24"/>
        </w:rPr>
      </w:pPr>
      <w:r w:rsidRPr="00743F53">
        <w:rPr>
          <w:rFonts w:ascii="Times New Roman" w:eastAsia="Calibri" w:hAnsi="Times New Roman" w:cs="Times New Roman"/>
          <w:sz w:val="24"/>
          <w:szCs w:val="24"/>
        </w:rPr>
        <w:t xml:space="preserve">         Особенностью предмета физика в учебном плане образовательной школы является и тот факт, что овладение основными физическими понятиями и законами стало необходимым практически каждому человеку в современной жизни</w:t>
      </w:r>
    </w:p>
    <w:p w:rsidR="00EA0A39" w:rsidRPr="00743F53" w:rsidRDefault="00EA0A39" w:rsidP="00EA0A39">
      <w:pPr>
        <w:spacing w:after="0" w:line="240" w:lineRule="auto"/>
        <w:ind w:firstLine="360"/>
        <w:rPr>
          <w:rFonts w:ascii="Times New Roman" w:eastAsia="Times New Roman" w:hAnsi="Times New Roman" w:cs="Times New Roman"/>
          <w:sz w:val="24"/>
          <w:szCs w:val="24"/>
          <w:lang w:eastAsia="ru-RU"/>
        </w:rPr>
      </w:pPr>
      <w:r w:rsidRPr="00743F53">
        <w:rPr>
          <w:rFonts w:ascii="Times New Roman" w:eastAsia="Times New Roman" w:hAnsi="Times New Roman" w:cs="Times New Roman"/>
          <w:bCs/>
          <w:iCs/>
          <w:sz w:val="24"/>
          <w:szCs w:val="24"/>
          <w:lang w:eastAsia="ru-RU"/>
        </w:rPr>
        <w:t xml:space="preserve"> </w:t>
      </w:r>
      <w:r w:rsidRPr="00743F53">
        <w:rPr>
          <w:rFonts w:ascii="Times New Roman" w:eastAsia="Times New Roman" w:hAnsi="Times New Roman" w:cs="Times New Roman"/>
          <w:sz w:val="24"/>
          <w:szCs w:val="24"/>
          <w:lang w:eastAsia="ru-RU"/>
        </w:rPr>
        <w:t>Изучение физики в образовательных учреждениях среднего (полного) общего образования направлено на достижение следующих целей:</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освоение знаний</w:t>
      </w:r>
      <w:r w:rsidRPr="00743F53">
        <w:rPr>
          <w:rFonts w:ascii="Times New Roman" w:eastAsia="Times New Roman" w:hAnsi="Times New Roman" w:cs="Times New Roman"/>
          <w:sz w:val="24"/>
          <w:szCs w:val="24"/>
          <w:lang w:eastAsia="ru-RU"/>
        </w:rPr>
        <w:t xml:space="preserve"> о методах научного познания природы; современной физической картине мира: свойствах вещества и поля, пространственно-временных закономерностях, динамических и статистических законах природы, элементарных частицах и фундаментальных взаимодействиях, строении и эволюции Вселенной; знакомство с основами фундаментальных физических теорий: классической механики, молекулярно-кинетической теории, термодинамики, классической электродинамики, специальной теории относительности, квантовой теории;</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овладение умениями</w:t>
      </w:r>
      <w:r w:rsidRPr="00743F53">
        <w:rPr>
          <w:rFonts w:ascii="Times New Roman" w:eastAsia="Times New Roman" w:hAnsi="Times New Roman" w:cs="Times New Roman"/>
          <w:sz w:val="24"/>
          <w:szCs w:val="24"/>
          <w:lang w:eastAsia="ru-RU"/>
        </w:rPr>
        <w:t xml:space="preserve"> проводить наблюдения, планировать и выполнять эксперименты, обрабатывать результаты измерений, выдвигать гипотезы и </w:t>
      </w:r>
      <w:r w:rsidRPr="00743F53">
        <w:rPr>
          <w:rFonts w:ascii="Times New Roman" w:eastAsia="Times New Roman" w:hAnsi="Times New Roman" w:cs="Times New Roman"/>
          <w:color w:val="000000"/>
          <w:sz w:val="24"/>
          <w:szCs w:val="24"/>
          <w:lang w:eastAsia="ru-RU"/>
        </w:rPr>
        <w:t>строить модели, устанавливать границы их применимости;</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применение знаний</w:t>
      </w:r>
      <w:r w:rsidRPr="00743F53">
        <w:rPr>
          <w:rFonts w:ascii="Times New Roman" w:eastAsia="Times New Roman" w:hAnsi="Times New Roman" w:cs="Times New Roman"/>
          <w:sz w:val="24"/>
          <w:szCs w:val="24"/>
          <w:lang w:eastAsia="ru-RU"/>
        </w:rPr>
        <w:t xml:space="preserve"> по физике для объяснения явлений природы, свойств вещества, принципов работы технических устройств, решения физических задач, самостоятельного приобретения и оценки достоверности новой информации физического содержания, использования современных информационных технологий для поиска, переработки и предъявления учебной и научно-популярной информации по физике;</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развитие познавательных интересов</w:t>
      </w:r>
      <w:r w:rsidRPr="00743F53">
        <w:rPr>
          <w:rFonts w:ascii="Times New Roman" w:eastAsia="Times New Roman" w:hAnsi="Times New Roman" w:cs="Times New Roman"/>
          <w:sz w:val="24"/>
          <w:szCs w:val="24"/>
          <w:lang w:eastAsia="ru-RU"/>
        </w:rPr>
        <w:t>, интеллектуальных и творческих способностей в процессе решения физических задач и самостоятельного приобретения новых знаний, выполнения экспериментальных исследований, подготовки докладов, рефератов и других творческих работ;</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 xml:space="preserve">воспитание </w:t>
      </w:r>
      <w:r w:rsidRPr="00743F53">
        <w:rPr>
          <w:rFonts w:ascii="Times New Roman" w:eastAsia="Times New Roman" w:hAnsi="Times New Roman" w:cs="Times New Roman"/>
          <w:sz w:val="24"/>
          <w:szCs w:val="24"/>
          <w:lang w:eastAsia="ru-RU"/>
        </w:rPr>
        <w:t xml:space="preserve">духа сотрудничества в процессе совместного выполнения задач, уважительного отношения к мнению оппонента, обоснованности высказываемой позиции, готовности к морально-этической оценке использования научных достижений, уважения к творцам науки и техники, обеспечивающим ведущую роль физики в создании современного мира техники; </w:t>
      </w:r>
    </w:p>
    <w:p w:rsidR="00EA0A39" w:rsidRPr="00743F53" w:rsidRDefault="00EA0A39" w:rsidP="00EA0A39">
      <w:pPr>
        <w:numPr>
          <w:ilvl w:val="0"/>
          <w:numId w:val="1"/>
        </w:num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использование приобретенных знаний и умений</w:t>
      </w:r>
      <w:r w:rsidRPr="00743F53">
        <w:rPr>
          <w:rFonts w:ascii="Times New Roman" w:eastAsia="Times New Roman" w:hAnsi="Times New Roman" w:cs="Times New Roman"/>
          <w:sz w:val="24"/>
          <w:szCs w:val="24"/>
          <w:lang w:eastAsia="ru-RU"/>
        </w:rPr>
        <w:t xml:space="preserve"> для решения практических, жизненных задач, рационального природопользования и защиты окружающей среды, обеспечения безопасности жизнедеятельности человека и общества.</w:t>
      </w:r>
    </w:p>
    <w:p w:rsidR="00EA0A39" w:rsidRPr="00743F53" w:rsidRDefault="00EA0A39" w:rsidP="00EA0A39">
      <w:pPr>
        <w:spacing w:after="0" w:line="240" w:lineRule="auto"/>
        <w:ind w:firstLine="708"/>
        <w:jc w:val="both"/>
        <w:textAlignment w:val="top"/>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u w:val="single"/>
          <w:lang w:eastAsia="ru-RU"/>
        </w:rPr>
        <w:t>Задачи учебного предмета</w:t>
      </w:r>
    </w:p>
    <w:p w:rsidR="00EA0A39" w:rsidRPr="00743F53" w:rsidRDefault="00EA0A39" w:rsidP="00EA0A39">
      <w:pPr>
        <w:spacing w:after="0" w:line="240" w:lineRule="auto"/>
        <w:ind w:firstLine="708"/>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Содержание образования, представленное в основной школе, развивается в следующих направлениях:</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формирования основ научного мировоззрения</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развития интеллектуальных способностей учащихся</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развитие познавательных интересов  школьников в процессе изучения физики</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знакомство с методами научного познания окружающего мира</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постановка проблем, требующих от учащихся самостоятельной деятельности по их разрешению</w:t>
      </w:r>
    </w:p>
    <w:p w:rsidR="00EA0A39" w:rsidRPr="00743F53" w:rsidRDefault="00EA0A39" w:rsidP="00EA0A39">
      <w:pPr>
        <w:numPr>
          <w:ilvl w:val="0"/>
          <w:numId w:val="2"/>
        </w:numPr>
        <w:spacing w:after="0" w:line="240" w:lineRule="auto"/>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вооружение школьника научным методом познания</w:t>
      </w:r>
      <w:r w:rsidRPr="00743F53">
        <w:rPr>
          <w:rFonts w:ascii="Times New Roman" w:eastAsia="Times New Roman" w:hAnsi="Times New Roman" w:cs="Times New Roman"/>
          <w:i/>
          <w:sz w:val="24"/>
          <w:szCs w:val="24"/>
          <w:lang w:eastAsia="ru-RU"/>
        </w:rPr>
        <w:t>,</w:t>
      </w:r>
      <w:r w:rsidRPr="00743F53">
        <w:rPr>
          <w:rFonts w:ascii="Times New Roman" w:eastAsia="Times New Roman" w:hAnsi="Times New Roman" w:cs="Times New Roman"/>
          <w:sz w:val="24"/>
          <w:szCs w:val="24"/>
          <w:lang w:eastAsia="ru-RU"/>
        </w:rPr>
        <w:t xml:space="preserve"> позволяющим получать объективные знания об окружающем мире</w:t>
      </w:r>
    </w:p>
    <w:p w:rsidR="00EA0A39" w:rsidRPr="00743F53" w:rsidRDefault="00EA0A39" w:rsidP="00EA0A39">
      <w:pPr>
        <w:spacing w:after="0" w:line="240" w:lineRule="auto"/>
        <w:ind w:firstLine="708"/>
        <w:textAlignment w:val="top"/>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Курс физики в программе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EA0A39" w:rsidRPr="00743F53" w:rsidRDefault="00EA0A39" w:rsidP="00EA0A39">
      <w:pPr>
        <w:spacing w:after="0" w:line="240" w:lineRule="auto"/>
        <w:jc w:val="both"/>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ind w:left="-27"/>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lastRenderedPageBreak/>
        <w:t>Место предмета в учебном плане</w:t>
      </w:r>
    </w:p>
    <w:p w:rsidR="00EA0A39" w:rsidRPr="00743F53" w:rsidRDefault="00EA0A39" w:rsidP="00EA0A39">
      <w:pPr>
        <w:spacing w:after="0" w:line="240" w:lineRule="auto"/>
        <w:ind w:left="-27"/>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 xml:space="preserve">      Федеральный базисный учебный план для общеобразовательных учреждений </w:t>
      </w:r>
      <w:r w:rsidR="00950BDE" w:rsidRPr="00743F53">
        <w:rPr>
          <w:rFonts w:ascii="Times New Roman" w:eastAsia="Times New Roman" w:hAnsi="Times New Roman" w:cs="Times New Roman"/>
          <w:sz w:val="24"/>
          <w:szCs w:val="24"/>
          <w:lang w:eastAsia="ru-RU"/>
        </w:rPr>
        <w:t>Российской Федерации отводит 345</w:t>
      </w:r>
      <w:r w:rsidRPr="00743F53">
        <w:rPr>
          <w:rFonts w:ascii="Times New Roman" w:eastAsia="Times New Roman" w:hAnsi="Times New Roman" w:cs="Times New Roman"/>
          <w:sz w:val="24"/>
          <w:szCs w:val="24"/>
          <w:lang w:eastAsia="ru-RU"/>
        </w:rPr>
        <w:t xml:space="preserve"> часов для обязательного изучения физики на профильном уровне ступени среднего</w:t>
      </w:r>
      <w:r w:rsidR="000F1866" w:rsidRPr="00743F53">
        <w:rPr>
          <w:rFonts w:ascii="Times New Roman" w:eastAsia="Times New Roman" w:hAnsi="Times New Roman" w:cs="Times New Roman"/>
          <w:sz w:val="24"/>
          <w:szCs w:val="24"/>
          <w:lang w:eastAsia="ru-RU"/>
        </w:rPr>
        <w:t xml:space="preserve"> </w:t>
      </w:r>
      <w:r w:rsidRPr="00743F53">
        <w:rPr>
          <w:rFonts w:ascii="Times New Roman" w:eastAsia="Times New Roman" w:hAnsi="Times New Roman" w:cs="Times New Roman"/>
          <w:sz w:val="24"/>
          <w:szCs w:val="24"/>
          <w:lang w:eastAsia="ru-RU"/>
        </w:rPr>
        <w:t>(полного) общего образования, в том числе в 10-11 классах по 175 учебных часов из расчета 5 учебных часов в неделю. В примерной программе</w:t>
      </w:r>
      <w:r w:rsidR="002E763D">
        <w:rPr>
          <w:rFonts w:ascii="Times New Roman" w:eastAsia="Times New Roman" w:hAnsi="Times New Roman" w:cs="Times New Roman"/>
          <w:sz w:val="24"/>
          <w:szCs w:val="24"/>
          <w:lang w:eastAsia="ru-RU"/>
        </w:rPr>
        <w:t xml:space="preserve"> 11 класса</w:t>
      </w:r>
      <w:r w:rsidRPr="00743F53">
        <w:rPr>
          <w:rFonts w:ascii="Times New Roman" w:eastAsia="Times New Roman" w:hAnsi="Times New Roman" w:cs="Times New Roman"/>
          <w:sz w:val="24"/>
          <w:szCs w:val="24"/>
          <w:lang w:eastAsia="ru-RU"/>
        </w:rPr>
        <w:t xml:space="preserve"> предусмотрен резерв свободного времени учебного времени в объеме </w:t>
      </w:r>
      <w:r w:rsidR="000947DD">
        <w:rPr>
          <w:rFonts w:ascii="Times New Roman" w:eastAsia="Times New Roman" w:hAnsi="Times New Roman" w:cs="Times New Roman"/>
          <w:sz w:val="24"/>
          <w:szCs w:val="24"/>
          <w:lang w:eastAsia="ru-RU"/>
        </w:rPr>
        <w:t>23 часа</w:t>
      </w:r>
      <w:r w:rsidRPr="00743F53">
        <w:rPr>
          <w:rFonts w:ascii="Times New Roman" w:eastAsia="Times New Roman" w:hAnsi="Times New Roman" w:cs="Times New Roman"/>
          <w:sz w:val="24"/>
          <w:szCs w:val="24"/>
          <w:lang w:eastAsia="ru-RU"/>
        </w:rPr>
        <w:t xml:space="preserve"> для реализации авторских подходов, поэтому в моей программе часы изменены по сложности  тем, а в 11 классе из расчета 34 учебных недель количество уроков сокращено до  170. Общее количество часов в 10-11 классах составляет 345 часов.  Практикумы по решению задач используются для решения качественных задач и задач повышенного уровня. </w:t>
      </w:r>
    </w:p>
    <w:p w:rsidR="00EA0A39" w:rsidRPr="00743F53" w:rsidRDefault="00EA0A39" w:rsidP="00743F53">
      <w:pPr>
        <w:spacing w:after="0" w:line="240" w:lineRule="auto"/>
        <w:ind w:firstLine="708"/>
        <w:jc w:val="both"/>
        <w:textAlignment w:val="top"/>
        <w:rPr>
          <w:rFonts w:ascii="Times New Roman" w:eastAsia="Calibri" w:hAnsi="Times New Roman" w:cs="Times New Roman"/>
          <w:sz w:val="24"/>
          <w:szCs w:val="24"/>
        </w:rPr>
      </w:pPr>
      <w:r w:rsidRPr="00743F53">
        <w:rPr>
          <w:rFonts w:ascii="Times New Roman" w:eastAsia="Calibri" w:hAnsi="Times New Roman" w:cs="Times New Roman"/>
          <w:b/>
          <w:sz w:val="24"/>
          <w:szCs w:val="24"/>
        </w:rPr>
        <w:t>Рабочая программа</w:t>
      </w:r>
      <w:r w:rsidR="00561F3C" w:rsidRPr="00743F53">
        <w:rPr>
          <w:rFonts w:ascii="Times New Roman" w:eastAsia="Calibri" w:hAnsi="Times New Roman" w:cs="Times New Roman"/>
          <w:sz w:val="24"/>
          <w:szCs w:val="24"/>
        </w:rPr>
        <w:t xml:space="preserve"> по физике в 11-м классе на 201</w:t>
      </w:r>
      <w:r w:rsidR="00006B0E" w:rsidRPr="00743F53">
        <w:rPr>
          <w:rFonts w:ascii="Times New Roman" w:eastAsia="Calibri" w:hAnsi="Times New Roman" w:cs="Times New Roman"/>
          <w:sz w:val="24"/>
          <w:szCs w:val="24"/>
        </w:rPr>
        <w:t>9-2020</w:t>
      </w:r>
      <w:r w:rsidRPr="00743F53">
        <w:rPr>
          <w:rFonts w:ascii="Times New Roman" w:eastAsia="Calibri" w:hAnsi="Times New Roman" w:cs="Times New Roman"/>
          <w:sz w:val="24"/>
          <w:szCs w:val="24"/>
        </w:rPr>
        <w:t xml:space="preserve"> учебный год составлена на основе «Программы общеобразовательных учреждений. 10-11 классы»; Составители: П.Г. Саенко, В.С.Данюшенков, О.В. Коршунова, Н.В. Шаронова, Е.П. Левитан, О.Ф. Кабардин, В.А. Орлов; «Просвещение», 2007 г; («Программа по физике для 10-11 классов общеобразовательных учреждений (базовый и профильный уровни), авторы программы В.С.Данюшенков, О.В. Коршунова). </w:t>
      </w:r>
    </w:p>
    <w:p w:rsidR="00EA0A39" w:rsidRPr="00743F53" w:rsidRDefault="00EA0A39" w:rsidP="00EA0A39">
      <w:pPr>
        <w:spacing w:after="0" w:line="240" w:lineRule="auto"/>
        <w:ind w:firstLine="708"/>
        <w:jc w:val="both"/>
        <w:textAlignment w:val="top"/>
        <w:rPr>
          <w:rFonts w:ascii="Times New Roman" w:eastAsia="Calibri" w:hAnsi="Times New Roman" w:cs="Times New Roman"/>
          <w:sz w:val="24"/>
          <w:szCs w:val="24"/>
        </w:rPr>
      </w:pPr>
      <w:r w:rsidRPr="00743F53">
        <w:rPr>
          <w:rFonts w:ascii="Times New Roman" w:eastAsia="Calibri" w:hAnsi="Times New Roman" w:cs="Times New Roman"/>
          <w:sz w:val="24"/>
          <w:szCs w:val="24"/>
        </w:rPr>
        <w:t>Для реализации программы используется учебник:  Г.Я.Мякишев, Б.Б.Буховцев, Фи</w:t>
      </w:r>
      <w:r w:rsidR="00CA20DE">
        <w:rPr>
          <w:rFonts w:ascii="Times New Roman" w:eastAsia="Calibri" w:hAnsi="Times New Roman" w:cs="Times New Roman"/>
          <w:sz w:val="24"/>
          <w:szCs w:val="24"/>
        </w:rPr>
        <w:t>зика – 11, М.: Просвещение, 2019</w:t>
      </w:r>
      <w:r w:rsidRPr="00743F53">
        <w:rPr>
          <w:rFonts w:ascii="Times New Roman" w:eastAsia="Calibri" w:hAnsi="Times New Roman" w:cs="Times New Roman"/>
          <w:sz w:val="24"/>
          <w:szCs w:val="24"/>
        </w:rPr>
        <w:t xml:space="preserve"> г.  </w:t>
      </w:r>
    </w:p>
    <w:p w:rsidR="00561F3C" w:rsidRPr="00C87540" w:rsidRDefault="00561F3C" w:rsidP="00C87540">
      <w:pPr>
        <w:widowControl w:val="0"/>
        <w:shd w:val="clear" w:color="auto" w:fill="FFFFFF"/>
        <w:tabs>
          <w:tab w:val="left" w:pos="782"/>
        </w:tabs>
        <w:suppressAutoHyphens/>
        <w:autoSpaceDE w:val="0"/>
        <w:spacing w:after="0" w:line="240" w:lineRule="auto"/>
        <w:ind w:right="432"/>
        <w:rPr>
          <w:rFonts w:ascii="Times New Roman" w:eastAsia="Times New Roman" w:hAnsi="Times New Roman" w:cs="Times New Roman"/>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Содержание тем учебного курса 11 класса</w:t>
      </w:r>
    </w:p>
    <w:p w:rsidR="00EA0A39" w:rsidRPr="00743F53" w:rsidRDefault="00EA0A39" w:rsidP="00EA0A39">
      <w:pPr>
        <w:widowControl w:val="0"/>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(5 часов в неделю)</w:t>
      </w:r>
    </w:p>
    <w:p w:rsidR="00EA0A39" w:rsidRPr="00743F53" w:rsidRDefault="00EA0A39" w:rsidP="00EA0A39">
      <w:pPr>
        <w:widowControl w:val="0"/>
        <w:spacing w:after="0" w:line="240" w:lineRule="auto"/>
        <w:ind w:firstLine="709"/>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1. Э</w:t>
      </w:r>
      <w:r w:rsidR="00006B0E" w:rsidRPr="00743F53">
        <w:rPr>
          <w:rFonts w:ascii="Times New Roman" w:eastAsia="Times New Roman" w:hAnsi="Times New Roman" w:cs="Times New Roman"/>
          <w:b/>
          <w:sz w:val="24"/>
          <w:szCs w:val="24"/>
          <w:lang w:eastAsia="ru-RU"/>
        </w:rPr>
        <w:t>лектродинамика (продолжение)  (</w:t>
      </w:r>
      <w:r w:rsidRPr="00743F53">
        <w:rPr>
          <w:rFonts w:ascii="Times New Roman" w:eastAsia="Times New Roman" w:hAnsi="Times New Roman" w:cs="Times New Roman"/>
          <w:b/>
          <w:sz w:val="24"/>
          <w:szCs w:val="24"/>
          <w:lang w:eastAsia="ru-RU"/>
        </w:rPr>
        <w:t>17 ч)</w:t>
      </w:r>
    </w:p>
    <w:p w:rsidR="00EA0A39" w:rsidRPr="00743F53" w:rsidRDefault="00EA0A39" w:rsidP="00EA0A39">
      <w:pPr>
        <w:shd w:val="clear" w:color="auto" w:fill="FFFFFF"/>
        <w:spacing w:after="0" w:line="240" w:lineRule="auto"/>
        <w:ind w:left="14" w:right="7" w:firstLine="295"/>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color w:val="000000"/>
          <w:spacing w:val="-7"/>
          <w:w w:val="114"/>
          <w:sz w:val="24"/>
          <w:szCs w:val="24"/>
          <w:lang w:eastAsia="ru-RU"/>
        </w:rPr>
        <w:t xml:space="preserve">Магнитное поле. Взаимодействие токов. Магнитное поле. </w:t>
      </w:r>
      <w:r w:rsidRPr="00743F53">
        <w:rPr>
          <w:rFonts w:ascii="Times New Roman" w:eastAsia="Times New Roman" w:hAnsi="Times New Roman" w:cs="Times New Roman"/>
          <w:color w:val="000000"/>
          <w:spacing w:val="-1"/>
          <w:w w:val="114"/>
          <w:sz w:val="24"/>
          <w:szCs w:val="24"/>
          <w:lang w:eastAsia="ru-RU"/>
        </w:rPr>
        <w:t>Индукция магнитного поля. Сила Ампера. Сила Лоренца. Магнитные свойства вещества.</w:t>
      </w:r>
    </w:p>
    <w:p w:rsidR="00EA0A39" w:rsidRPr="00743F53" w:rsidRDefault="00EA0A39" w:rsidP="00EA0A39">
      <w:pPr>
        <w:shd w:val="clear" w:color="auto" w:fill="FFFFFF"/>
        <w:spacing w:after="0" w:line="240" w:lineRule="auto"/>
        <w:ind w:left="7" w:firstLine="295"/>
        <w:jc w:val="both"/>
        <w:rPr>
          <w:rFonts w:ascii="Times New Roman" w:eastAsia="Times New Roman" w:hAnsi="Times New Roman" w:cs="Times New Roman"/>
          <w:color w:val="000000"/>
          <w:spacing w:val="-2"/>
          <w:w w:val="114"/>
          <w:sz w:val="24"/>
          <w:szCs w:val="24"/>
          <w:lang w:eastAsia="ru-RU"/>
        </w:rPr>
      </w:pPr>
      <w:r w:rsidRPr="00743F53">
        <w:rPr>
          <w:rFonts w:ascii="Times New Roman" w:eastAsia="Times New Roman" w:hAnsi="Times New Roman" w:cs="Times New Roman"/>
          <w:color w:val="000000"/>
          <w:spacing w:val="-2"/>
          <w:w w:val="114"/>
          <w:sz w:val="24"/>
          <w:szCs w:val="24"/>
          <w:lang w:eastAsia="ru-RU"/>
        </w:rPr>
        <w:t>Электромагнитная индукция. Открытие электромагнит</w:t>
      </w:r>
      <w:r w:rsidRPr="00743F53">
        <w:rPr>
          <w:rFonts w:ascii="Times New Roman" w:eastAsia="Times New Roman" w:hAnsi="Times New Roman" w:cs="Times New Roman"/>
          <w:color w:val="000000"/>
          <w:spacing w:val="-2"/>
          <w:w w:val="114"/>
          <w:sz w:val="24"/>
          <w:szCs w:val="24"/>
          <w:lang w:eastAsia="ru-RU"/>
        </w:rPr>
        <w:softHyphen/>
      </w:r>
      <w:r w:rsidRPr="00743F53">
        <w:rPr>
          <w:rFonts w:ascii="Times New Roman" w:eastAsia="Times New Roman" w:hAnsi="Times New Roman" w:cs="Times New Roman"/>
          <w:color w:val="000000"/>
          <w:spacing w:val="1"/>
          <w:w w:val="114"/>
          <w:sz w:val="24"/>
          <w:szCs w:val="24"/>
          <w:lang w:eastAsia="ru-RU"/>
        </w:rPr>
        <w:t xml:space="preserve">ной индукции. Правило Ленца. </w:t>
      </w:r>
      <w:r w:rsidRPr="00743F53">
        <w:rPr>
          <w:rFonts w:ascii="Times New Roman" w:eastAsia="Times New Roman" w:hAnsi="Times New Roman" w:cs="Times New Roman"/>
          <w:iCs/>
          <w:color w:val="000000"/>
          <w:spacing w:val="1"/>
          <w:w w:val="114"/>
          <w:sz w:val="24"/>
          <w:szCs w:val="24"/>
          <w:lang w:eastAsia="ru-RU"/>
        </w:rPr>
        <w:t xml:space="preserve">Электроизмерительные </w:t>
      </w:r>
      <w:r w:rsidRPr="00743F53">
        <w:rPr>
          <w:rFonts w:ascii="Times New Roman" w:eastAsia="Times New Roman" w:hAnsi="Times New Roman" w:cs="Times New Roman"/>
          <w:iCs/>
          <w:color w:val="000000"/>
          <w:spacing w:val="-2"/>
          <w:w w:val="114"/>
          <w:sz w:val="24"/>
          <w:szCs w:val="24"/>
          <w:lang w:eastAsia="ru-RU"/>
        </w:rPr>
        <w:t xml:space="preserve">приборы. </w:t>
      </w:r>
      <w:r w:rsidRPr="00743F53">
        <w:rPr>
          <w:rFonts w:ascii="Times New Roman" w:eastAsia="Times New Roman" w:hAnsi="Times New Roman" w:cs="Times New Roman"/>
          <w:color w:val="000000"/>
          <w:spacing w:val="-2"/>
          <w:w w:val="114"/>
          <w:sz w:val="24"/>
          <w:szCs w:val="24"/>
          <w:lang w:eastAsia="ru-RU"/>
        </w:rPr>
        <w:t xml:space="preserve">Магнитный поток. Закон электромагнитной индукции Фарадея. </w:t>
      </w:r>
      <w:r w:rsidRPr="00743F53">
        <w:rPr>
          <w:rFonts w:ascii="Times New Roman" w:eastAsia="Times New Roman" w:hAnsi="Times New Roman" w:cs="Times New Roman"/>
          <w:color w:val="000000"/>
          <w:spacing w:val="3"/>
          <w:w w:val="114"/>
          <w:sz w:val="24"/>
          <w:szCs w:val="24"/>
          <w:lang w:eastAsia="ru-RU"/>
        </w:rPr>
        <w:t xml:space="preserve">Вихревое электрическое поле. Самоиндукция. </w:t>
      </w:r>
      <w:r w:rsidRPr="00743F53">
        <w:rPr>
          <w:rFonts w:ascii="Times New Roman" w:eastAsia="Times New Roman" w:hAnsi="Times New Roman" w:cs="Times New Roman"/>
          <w:color w:val="000000"/>
          <w:spacing w:val="2"/>
          <w:w w:val="114"/>
          <w:sz w:val="24"/>
          <w:szCs w:val="24"/>
          <w:lang w:eastAsia="ru-RU"/>
        </w:rPr>
        <w:t xml:space="preserve">Индуктивность. Энергия магнитного поля. </w:t>
      </w:r>
      <w:r w:rsidRPr="00743F53">
        <w:rPr>
          <w:rFonts w:ascii="Times New Roman" w:eastAsia="Times New Roman" w:hAnsi="Times New Roman" w:cs="Times New Roman"/>
          <w:iCs/>
          <w:color w:val="000000"/>
          <w:spacing w:val="2"/>
          <w:w w:val="114"/>
          <w:sz w:val="24"/>
          <w:szCs w:val="24"/>
          <w:lang w:eastAsia="ru-RU"/>
        </w:rPr>
        <w:t xml:space="preserve">Магнитные </w:t>
      </w:r>
      <w:r w:rsidRPr="00743F53">
        <w:rPr>
          <w:rFonts w:ascii="Times New Roman" w:eastAsia="Times New Roman" w:hAnsi="Times New Roman" w:cs="Times New Roman"/>
          <w:iCs/>
          <w:color w:val="000000"/>
          <w:spacing w:val="-2"/>
          <w:w w:val="114"/>
          <w:sz w:val="24"/>
          <w:szCs w:val="24"/>
          <w:lang w:eastAsia="ru-RU"/>
        </w:rPr>
        <w:t xml:space="preserve">свойства вещества. </w:t>
      </w:r>
      <w:r w:rsidRPr="00743F53">
        <w:rPr>
          <w:rFonts w:ascii="Times New Roman" w:eastAsia="Times New Roman" w:hAnsi="Times New Roman" w:cs="Times New Roman"/>
          <w:color w:val="000000"/>
          <w:spacing w:val="-2"/>
          <w:w w:val="114"/>
          <w:sz w:val="24"/>
          <w:szCs w:val="24"/>
          <w:lang w:eastAsia="ru-RU"/>
        </w:rPr>
        <w:t xml:space="preserve">Электромагнитное поле. </w:t>
      </w:r>
    </w:p>
    <w:p w:rsidR="00EA0A39" w:rsidRPr="00743F53" w:rsidRDefault="00EA0A39" w:rsidP="00EA0A39">
      <w:pPr>
        <w:widowControl w:val="0"/>
        <w:spacing w:after="0" w:line="240" w:lineRule="auto"/>
        <w:ind w:firstLine="720"/>
        <w:jc w:val="both"/>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lang w:eastAsia="ru-RU"/>
        </w:rPr>
        <w:t>Демонстрации</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Электроизмерительные приборы</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Магнитное взаимодействие токов</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Отклонение электронного пучка магнитным полем</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Магнитные свойства вещества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Магнитная запись звука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Зависимость ЭДС индукции от скорости изменения магнитного потока</w:t>
      </w:r>
    </w:p>
    <w:p w:rsidR="00BC7676" w:rsidRPr="00743F53" w:rsidRDefault="00BC7676" w:rsidP="00743F53">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Зависимость ЭДС индукции от скорости изменения силы тока и индуктивности проводника</w:t>
      </w:r>
    </w:p>
    <w:p w:rsidR="00EA0A39" w:rsidRPr="00743F53" w:rsidRDefault="00EA0A39" w:rsidP="00EA0A39">
      <w:pPr>
        <w:shd w:val="clear" w:color="auto" w:fill="FFFFFF"/>
        <w:spacing w:after="0" w:line="240" w:lineRule="auto"/>
        <w:ind w:left="7" w:firstLine="295"/>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i/>
          <w:iCs/>
          <w:color w:val="000000"/>
          <w:spacing w:val="18"/>
          <w:w w:val="114"/>
          <w:sz w:val="24"/>
          <w:szCs w:val="24"/>
          <w:lang w:eastAsia="ru-RU"/>
        </w:rPr>
        <w:t>Фронтальные лабораторные работы</w:t>
      </w:r>
    </w:p>
    <w:p w:rsidR="00EA0A39" w:rsidRPr="00743F53" w:rsidRDefault="00EA0A39" w:rsidP="00EA0A39">
      <w:pPr>
        <w:widowControl w:val="0"/>
        <w:numPr>
          <w:ilvl w:val="1"/>
          <w:numId w:val="3"/>
        </w:numPr>
        <w:shd w:val="clear" w:color="auto" w:fill="FFFFFF"/>
        <w:tabs>
          <w:tab w:val="left" w:pos="583"/>
        </w:tabs>
        <w:autoSpaceDE w:val="0"/>
        <w:autoSpaceDN w:val="0"/>
        <w:adjustRightInd w:val="0"/>
        <w:spacing w:after="0" w:line="240" w:lineRule="auto"/>
        <w:contextualSpacing/>
        <w:rPr>
          <w:rFonts w:ascii="Times New Roman" w:eastAsia="Times New Roman" w:hAnsi="Times New Roman" w:cs="Times New Roman"/>
          <w:color w:val="000000"/>
          <w:spacing w:val="2"/>
          <w:w w:val="114"/>
          <w:sz w:val="24"/>
          <w:szCs w:val="24"/>
          <w:lang w:eastAsia="ru-RU"/>
        </w:rPr>
      </w:pPr>
      <w:r w:rsidRPr="00743F53">
        <w:rPr>
          <w:rFonts w:ascii="Times New Roman" w:eastAsia="Times New Roman" w:hAnsi="Times New Roman" w:cs="Times New Roman"/>
          <w:color w:val="000000"/>
          <w:spacing w:val="5"/>
          <w:w w:val="114"/>
          <w:sz w:val="24"/>
          <w:szCs w:val="24"/>
          <w:lang w:eastAsia="ru-RU"/>
        </w:rPr>
        <w:t>Наблюдение действия магнитного поля на ток.</w:t>
      </w:r>
    </w:p>
    <w:p w:rsidR="00EA0A39" w:rsidRPr="00743F53" w:rsidRDefault="00EA0A39" w:rsidP="00EA0A39">
      <w:pPr>
        <w:widowControl w:val="0"/>
        <w:numPr>
          <w:ilvl w:val="1"/>
          <w:numId w:val="3"/>
        </w:numPr>
        <w:shd w:val="clear" w:color="auto" w:fill="FFFFFF"/>
        <w:tabs>
          <w:tab w:val="left" w:pos="590"/>
        </w:tabs>
        <w:autoSpaceDE w:val="0"/>
        <w:autoSpaceDN w:val="0"/>
        <w:adjustRightInd w:val="0"/>
        <w:spacing w:after="0" w:line="240" w:lineRule="auto"/>
        <w:contextualSpacing/>
        <w:rPr>
          <w:rFonts w:ascii="Times New Roman" w:eastAsia="Times New Roman" w:hAnsi="Times New Roman" w:cs="Times New Roman"/>
          <w:color w:val="000000"/>
          <w:spacing w:val="2"/>
          <w:w w:val="114"/>
          <w:sz w:val="24"/>
          <w:szCs w:val="24"/>
          <w:lang w:eastAsia="ru-RU"/>
        </w:rPr>
      </w:pPr>
      <w:r w:rsidRPr="00743F53">
        <w:rPr>
          <w:rFonts w:ascii="Times New Roman" w:eastAsia="Times New Roman" w:hAnsi="Times New Roman" w:cs="Times New Roman"/>
          <w:color w:val="000000"/>
          <w:spacing w:val="2"/>
          <w:w w:val="114"/>
          <w:sz w:val="24"/>
          <w:szCs w:val="24"/>
          <w:lang w:eastAsia="ru-RU"/>
        </w:rPr>
        <w:t>Изучение явления электромагнитной индукции.</w:t>
      </w:r>
    </w:p>
    <w:p w:rsidR="00EA0A39" w:rsidRPr="00743F53" w:rsidRDefault="00EA0A39" w:rsidP="00EA0A39">
      <w:pPr>
        <w:shd w:val="clear" w:color="auto" w:fill="FFFFFF"/>
        <w:spacing w:after="0" w:line="240" w:lineRule="auto"/>
        <w:ind w:left="936"/>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spacing w:val="7"/>
          <w:w w:val="113"/>
          <w:sz w:val="24"/>
          <w:szCs w:val="24"/>
          <w:lang w:eastAsia="ru-RU"/>
        </w:rPr>
        <w:t>2. Колебания и волны (43ч)</w:t>
      </w:r>
    </w:p>
    <w:p w:rsidR="00EA0A39" w:rsidRPr="00743F53" w:rsidRDefault="00EA0A39" w:rsidP="00EA0A39">
      <w:pPr>
        <w:pStyle w:val="ConsPlusNormal"/>
        <w:ind w:firstLine="540"/>
        <w:jc w:val="both"/>
        <w:rPr>
          <w:rFonts w:ascii="Times New Roman" w:hAnsi="Times New Roman" w:cs="Times New Roman"/>
          <w:sz w:val="24"/>
          <w:szCs w:val="24"/>
        </w:rPr>
      </w:pPr>
      <w:r w:rsidRPr="00743F53">
        <w:rPr>
          <w:rFonts w:ascii="Times New Roman" w:hAnsi="Times New Roman" w:cs="Times New Roman"/>
          <w:color w:val="000000"/>
          <w:spacing w:val="1"/>
          <w:w w:val="116"/>
          <w:sz w:val="24"/>
          <w:szCs w:val="24"/>
        </w:rPr>
        <w:t xml:space="preserve">Механические колебания. </w:t>
      </w:r>
      <w:r w:rsidRPr="00743F53">
        <w:rPr>
          <w:rFonts w:ascii="Times New Roman" w:hAnsi="Times New Roman" w:cs="Times New Roman"/>
          <w:iCs/>
          <w:color w:val="000000"/>
          <w:spacing w:val="1"/>
          <w:w w:val="116"/>
          <w:sz w:val="24"/>
          <w:szCs w:val="24"/>
        </w:rPr>
        <w:t>Свободные колебания. Ма</w:t>
      </w:r>
      <w:r w:rsidRPr="00743F53">
        <w:rPr>
          <w:rFonts w:ascii="Times New Roman" w:hAnsi="Times New Roman" w:cs="Times New Roman"/>
          <w:iCs/>
          <w:color w:val="000000"/>
          <w:spacing w:val="1"/>
          <w:w w:val="116"/>
          <w:sz w:val="24"/>
          <w:szCs w:val="24"/>
        </w:rPr>
        <w:softHyphen/>
      </w:r>
      <w:r w:rsidRPr="00743F53">
        <w:rPr>
          <w:rFonts w:ascii="Times New Roman" w:hAnsi="Times New Roman" w:cs="Times New Roman"/>
          <w:iCs/>
          <w:color w:val="000000"/>
          <w:spacing w:val="3"/>
          <w:w w:val="116"/>
          <w:sz w:val="24"/>
          <w:szCs w:val="24"/>
        </w:rPr>
        <w:t>тематический маятник. Уравнение гармонических колебаний. Ам</w:t>
      </w:r>
      <w:r w:rsidRPr="00743F53">
        <w:rPr>
          <w:rFonts w:ascii="Times New Roman" w:hAnsi="Times New Roman" w:cs="Times New Roman"/>
          <w:iCs/>
          <w:color w:val="000000"/>
          <w:spacing w:val="3"/>
          <w:w w:val="116"/>
          <w:sz w:val="24"/>
          <w:szCs w:val="24"/>
        </w:rPr>
        <w:softHyphen/>
      </w:r>
      <w:r w:rsidRPr="00743F53">
        <w:rPr>
          <w:rFonts w:ascii="Times New Roman" w:hAnsi="Times New Roman" w:cs="Times New Roman"/>
          <w:iCs/>
          <w:color w:val="000000"/>
          <w:w w:val="116"/>
          <w:sz w:val="24"/>
          <w:szCs w:val="24"/>
        </w:rPr>
        <w:t>плитуда, период, частота и фаза колебаний. Вынужден</w:t>
      </w:r>
      <w:r w:rsidRPr="00743F53">
        <w:rPr>
          <w:rFonts w:ascii="Times New Roman" w:hAnsi="Times New Roman" w:cs="Times New Roman"/>
          <w:iCs/>
          <w:color w:val="000000"/>
          <w:w w:val="116"/>
          <w:sz w:val="24"/>
          <w:szCs w:val="24"/>
        </w:rPr>
        <w:softHyphen/>
      </w:r>
      <w:r w:rsidRPr="00743F53">
        <w:rPr>
          <w:rFonts w:ascii="Times New Roman" w:hAnsi="Times New Roman" w:cs="Times New Roman"/>
          <w:iCs/>
          <w:color w:val="000000"/>
          <w:spacing w:val="3"/>
          <w:w w:val="116"/>
          <w:sz w:val="24"/>
          <w:szCs w:val="24"/>
        </w:rPr>
        <w:t>ные колебания. Резонанс. Автоколебания.</w:t>
      </w:r>
    </w:p>
    <w:p w:rsidR="00EA0A39" w:rsidRPr="00743F53" w:rsidRDefault="00EA0A39" w:rsidP="00EA0A39">
      <w:pPr>
        <w:shd w:val="clear" w:color="auto" w:fill="FFFFFF"/>
        <w:spacing w:after="0" w:line="240" w:lineRule="auto"/>
        <w:ind w:left="14" w:right="7" w:firstLine="346"/>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color w:val="000000"/>
          <w:spacing w:val="-2"/>
          <w:w w:val="116"/>
          <w:sz w:val="24"/>
          <w:szCs w:val="24"/>
          <w:lang w:eastAsia="ru-RU"/>
        </w:rPr>
        <w:lastRenderedPageBreak/>
        <w:t xml:space="preserve">Электрические колебания. Колебательный контур. Свободные электромагнитные колебания. Вынужденные электромагнитные колебания. </w:t>
      </w:r>
      <w:r w:rsidRPr="00743F53">
        <w:rPr>
          <w:rFonts w:ascii="Times New Roman" w:eastAsia="Times New Roman" w:hAnsi="Times New Roman" w:cs="Times New Roman"/>
          <w:color w:val="000000"/>
          <w:spacing w:val="-1"/>
          <w:w w:val="116"/>
          <w:sz w:val="24"/>
          <w:szCs w:val="24"/>
          <w:lang w:eastAsia="ru-RU"/>
        </w:rPr>
        <w:t>Период свободных электрических колебаний. Переменный элект</w:t>
      </w:r>
      <w:r w:rsidRPr="00743F53">
        <w:rPr>
          <w:rFonts w:ascii="Times New Roman" w:eastAsia="Times New Roman" w:hAnsi="Times New Roman" w:cs="Times New Roman"/>
          <w:color w:val="000000"/>
          <w:spacing w:val="-1"/>
          <w:w w:val="116"/>
          <w:sz w:val="24"/>
          <w:szCs w:val="24"/>
          <w:lang w:eastAsia="ru-RU"/>
        </w:rPr>
        <w:softHyphen/>
      </w:r>
      <w:r w:rsidRPr="00743F53">
        <w:rPr>
          <w:rFonts w:ascii="Times New Roman" w:eastAsia="Times New Roman" w:hAnsi="Times New Roman" w:cs="Times New Roman"/>
          <w:color w:val="000000"/>
          <w:spacing w:val="1"/>
          <w:w w:val="116"/>
          <w:sz w:val="24"/>
          <w:szCs w:val="24"/>
          <w:lang w:eastAsia="ru-RU"/>
        </w:rPr>
        <w:t>рический ток. Конденсатор и катушка в цепи переменного тока.</w:t>
      </w:r>
      <w:r w:rsidRPr="00743F53">
        <w:rPr>
          <w:rFonts w:ascii="Times New Roman" w:eastAsia="Times New Roman" w:hAnsi="Times New Roman" w:cs="Times New Roman"/>
          <w:iCs/>
          <w:color w:val="000000"/>
          <w:spacing w:val="1"/>
          <w:w w:val="116"/>
          <w:sz w:val="24"/>
          <w:szCs w:val="24"/>
          <w:lang w:eastAsia="ru-RU"/>
        </w:rPr>
        <w:t>Активное сопротивление, емкость и ин</w:t>
      </w:r>
      <w:r w:rsidRPr="00743F53">
        <w:rPr>
          <w:rFonts w:ascii="Times New Roman" w:eastAsia="Times New Roman" w:hAnsi="Times New Roman" w:cs="Times New Roman"/>
          <w:iCs/>
          <w:color w:val="000000"/>
          <w:spacing w:val="1"/>
          <w:w w:val="116"/>
          <w:sz w:val="24"/>
          <w:szCs w:val="24"/>
          <w:lang w:eastAsia="ru-RU"/>
        </w:rPr>
        <w:softHyphen/>
      </w:r>
      <w:r w:rsidRPr="00743F53">
        <w:rPr>
          <w:rFonts w:ascii="Times New Roman" w:eastAsia="Times New Roman" w:hAnsi="Times New Roman" w:cs="Times New Roman"/>
          <w:iCs/>
          <w:color w:val="000000"/>
          <w:spacing w:val="-1"/>
          <w:w w:val="116"/>
          <w:sz w:val="24"/>
          <w:szCs w:val="24"/>
          <w:lang w:eastAsia="ru-RU"/>
        </w:rPr>
        <w:t xml:space="preserve">дуктивность в цепи переменного тока. Мощность в цепи </w:t>
      </w:r>
      <w:r w:rsidRPr="00743F53">
        <w:rPr>
          <w:rFonts w:ascii="Times New Roman" w:eastAsia="Times New Roman" w:hAnsi="Times New Roman" w:cs="Times New Roman"/>
          <w:iCs/>
          <w:color w:val="000000"/>
          <w:spacing w:val="4"/>
          <w:w w:val="116"/>
          <w:sz w:val="24"/>
          <w:szCs w:val="24"/>
          <w:lang w:eastAsia="ru-RU"/>
        </w:rPr>
        <w:t>переменного тока. Электрический резонанс.</w:t>
      </w:r>
    </w:p>
    <w:p w:rsidR="00EA0A39" w:rsidRPr="00743F53" w:rsidRDefault="00EA0A39" w:rsidP="00EA0A39">
      <w:pPr>
        <w:shd w:val="clear" w:color="auto" w:fill="FFFFFF"/>
        <w:spacing w:after="0" w:line="240" w:lineRule="auto"/>
        <w:ind w:left="14" w:right="7" w:firstLine="346"/>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color w:val="000000"/>
          <w:spacing w:val="-1"/>
          <w:w w:val="116"/>
          <w:sz w:val="24"/>
          <w:szCs w:val="24"/>
          <w:lang w:eastAsia="ru-RU"/>
        </w:rPr>
        <w:t xml:space="preserve">Производство, передача и потребление электрической </w:t>
      </w:r>
      <w:r w:rsidRPr="00743F53">
        <w:rPr>
          <w:rFonts w:ascii="Times New Roman" w:eastAsia="Times New Roman" w:hAnsi="Times New Roman" w:cs="Times New Roman"/>
          <w:color w:val="000000"/>
          <w:w w:val="116"/>
          <w:sz w:val="24"/>
          <w:szCs w:val="24"/>
          <w:lang w:eastAsia="ru-RU"/>
        </w:rPr>
        <w:t>энергии. Генерирование энергии. Трансформатор. Пере</w:t>
      </w:r>
      <w:r w:rsidRPr="00743F53">
        <w:rPr>
          <w:rFonts w:ascii="Times New Roman" w:eastAsia="Times New Roman" w:hAnsi="Times New Roman" w:cs="Times New Roman"/>
          <w:color w:val="000000"/>
          <w:w w:val="116"/>
          <w:sz w:val="24"/>
          <w:szCs w:val="24"/>
          <w:lang w:eastAsia="ru-RU"/>
        </w:rPr>
        <w:softHyphen/>
      </w:r>
      <w:r w:rsidRPr="00743F53">
        <w:rPr>
          <w:rFonts w:ascii="Times New Roman" w:eastAsia="Times New Roman" w:hAnsi="Times New Roman" w:cs="Times New Roman"/>
          <w:color w:val="000000"/>
          <w:spacing w:val="1"/>
          <w:w w:val="116"/>
          <w:sz w:val="24"/>
          <w:szCs w:val="24"/>
          <w:lang w:eastAsia="ru-RU"/>
        </w:rPr>
        <w:t>дача электрической энергии.</w:t>
      </w:r>
    </w:p>
    <w:p w:rsidR="00EA0A39" w:rsidRPr="00743F53" w:rsidRDefault="00EA0A39" w:rsidP="00EA0A39">
      <w:pPr>
        <w:shd w:val="clear" w:color="auto" w:fill="FFFFFF"/>
        <w:spacing w:after="0"/>
        <w:ind w:right="7" w:firstLine="353"/>
        <w:rPr>
          <w:rFonts w:ascii="Times New Roman" w:hAnsi="Times New Roman" w:cs="Times New Roman"/>
          <w:i/>
          <w:iCs/>
          <w:color w:val="000000"/>
          <w:spacing w:val="3"/>
          <w:w w:val="116"/>
          <w:sz w:val="24"/>
          <w:szCs w:val="24"/>
        </w:rPr>
      </w:pPr>
      <w:r w:rsidRPr="00743F53">
        <w:rPr>
          <w:rFonts w:ascii="Times New Roman" w:eastAsia="Times New Roman" w:hAnsi="Times New Roman" w:cs="Times New Roman"/>
          <w:iCs/>
          <w:color w:val="000000"/>
          <w:spacing w:val="-1"/>
          <w:w w:val="116"/>
          <w:sz w:val="24"/>
          <w:szCs w:val="24"/>
          <w:lang w:eastAsia="ru-RU"/>
        </w:rPr>
        <w:t xml:space="preserve">Механические волны. Продольные и поперечные волны. </w:t>
      </w:r>
      <w:r w:rsidRPr="00743F53">
        <w:rPr>
          <w:rFonts w:ascii="Times New Roman" w:eastAsia="Times New Roman" w:hAnsi="Times New Roman" w:cs="Times New Roman"/>
          <w:iCs/>
          <w:color w:val="000000"/>
          <w:spacing w:val="3"/>
          <w:w w:val="116"/>
          <w:sz w:val="24"/>
          <w:szCs w:val="24"/>
          <w:lang w:eastAsia="ru-RU"/>
        </w:rPr>
        <w:t xml:space="preserve">Длина волны. Скорость распространения волны. </w:t>
      </w:r>
      <w:r w:rsidRPr="00743F53">
        <w:rPr>
          <w:rFonts w:ascii="Times New Roman" w:hAnsi="Times New Roman" w:cs="Times New Roman"/>
          <w:iCs/>
          <w:color w:val="000000"/>
          <w:spacing w:val="3"/>
          <w:w w:val="116"/>
          <w:sz w:val="24"/>
          <w:szCs w:val="24"/>
        </w:rPr>
        <w:t>Уравнение гармонической волны.</w:t>
      </w:r>
      <w:r w:rsidRPr="00743F53">
        <w:rPr>
          <w:rFonts w:ascii="Times New Roman" w:eastAsia="Times New Roman" w:hAnsi="Times New Roman" w:cs="Times New Roman"/>
          <w:iCs/>
          <w:color w:val="000000"/>
          <w:spacing w:val="3"/>
          <w:w w:val="116"/>
          <w:sz w:val="24"/>
          <w:szCs w:val="24"/>
          <w:lang w:eastAsia="ru-RU"/>
        </w:rPr>
        <w:t>Звуко</w:t>
      </w:r>
      <w:r w:rsidRPr="00743F53">
        <w:rPr>
          <w:rFonts w:ascii="Times New Roman" w:eastAsia="Times New Roman" w:hAnsi="Times New Roman" w:cs="Times New Roman"/>
          <w:iCs/>
          <w:color w:val="000000"/>
          <w:spacing w:val="3"/>
          <w:w w:val="116"/>
          <w:sz w:val="24"/>
          <w:szCs w:val="24"/>
          <w:lang w:eastAsia="ru-RU"/>
        </w:rPr>
        <w:softHyphen/>
      </w:r>
      <w:r w:rsidRPr="00743F53">
        <w:rPr>
          <w:rFonts w:ascii="Times New Roman" w:eastAsia="Times New Roman" w:hAnsi="Times New Roman" w:cs="Times New Roman"/>
          <w:iCs/>
          <w:color w:val="000000"/>
          <w:spacing w:val="-2"/>
          <w:w w:val="116"/>
          <w:sz w:val="24"/>
          <w:szCs w:val="24"/>
          <w:lang w:eastAsia="ru-RU"/>
        </w:rPr>
        <w:t xml:space="preserve">вые волны. </w:t>
      </w:r>
      <w:r w:rsidRPr="00743F53">
        <w:rPr>
          <w:rFonts w:ascii="Times New Roman" w:eastAsia="Times New Roman" w:hAnsi="Times New Roman" w:cs="Times New Roman"/>
          <w:color w:val="000000"/>
          <w:spacing w:val="-2"/>
          <w:w w:val="116"/>
          <w:sz w:val="24"/>
          <w:szCs w:val="24"/>
          <w:lang w:eastAsia="ru-RU"/>
        </w:rPr>
        <w:t>Интерференция волн. Принцип Гюйгенса. Ди</w:t>
      </w:r>
      <w:r w:rsidRPr="00743F53">
        <w:rPr>
          <w:rFonts w:ascii="Times New Roman" w:eastAsia="Times New Roman" w:hAnsi="Times New Roman" w:cs="Times New Roman"/>
          <w:color w:val="000000"/>
          <w:spacing w:val="-2"/>
          <w:w w:val="116"/>
          <w:sz w:val="24"/>
          <w:szCs w:val="24"/>
          <w:lang w:eastAsia="ru-RU"/>
        </w:rPr>
        <w:softHyphen/>
      </w:r>
      <w:r w:rsidRPr="00743F53">
        <w:rPr>
          <w:rFonts w:ascii="Times New Roman" w:eastAsia="Times New Roman" w:hAnsi="Times New Roman" w:cs="Times New Roman"/>
          <w:color w:val="000000"/>
          <w:spacing w:val="4"/>
          <w:w w:val="116"/>
          <w:sz w:val="24"/>
          <w:szCs w:val="24"/>
          <w:lang w:eastAsia="ru-RU"/>
        </w:rPr>
        <w:t>фракция волн.</w:t>
      </w:r>
    </w:p>
    <w:p w:rsidR="00EA0A39" w:rsidRPr="00743F53" w:rsidRDefault="00EA0A39" w:rsidP="00EA0A39">
      <w:pPr>
        <w:shd w:val="clear" w:color="auto" w:fill="FFFFFF"/>
        <w:spacing w:after="0" w:line="240" w:lineRule="auto"/>
        <w:ind w:left="22" w:firstLine="338"/>
        <w:rPr>
          <w:rFonts w:ascii="Times New Roman" w:eastAsia="Times New Roman" w:hAnsi="Times New Roman" w:cs="Times New Roman"/>
          <w:color w:val="000000"/>
          <w:spacing w:val="-1"/>
          <w:w w:val="116"/>
          <w:sz w:val="24"/>
          <w:szCs w:val="24"/>
          <w:lang w:eastAsia="ru-RU"/>
        </w:rPr>
      </w:pPr>
      <w:r w:rsidRPr="00743F53">
        <w:rPr>
          <w:rFonts w:ascii="Times New Roman" w:eastAsia="Times New Roman" w:hAnsi="Times New Roman" w:cs="Times New Roman"/>
          <w:color w:val="000000"/>
          <w:spacing w:val="1"/>
          <w:w w:val="116"/>
          <w:sz w:val="24"/>
          <w:szCs w:val="24"/>
          <w:lang w:eastAsia="ru-RU"/>
        </w:rPr>
        <w:t xml:space="preserve">Электромагнитное поле. Электромагнитные волны. </w:t>
      </w:r>
      <w:r w:rsidRPr="00743F53">
        <w:rPr>
          <w:rFonts w:ascii="Times New Roman" w:eastAsia="Times New Roman" w:hAnsi="Times New Roman" w:cs="Times New Roman"/>
          <w:i/>
          <w:color w:val="000000"/>
          <w:spacing w:val="1"/>
          <w:w w:val="116"/>
          <w:sz w:val="24"/>
          <w:szCs w:val="24"/>
          <w:lang w:eastAsia="ru-RU"/>
        </w:rPr>
        <w:t>Вихревое электрическое поле</w:t>
      </w:r>
      <w:r w:rsidRPr="00743F53">
        <w:rPr>
          <w:rFonts w:ascii="Times New Roman" w:eastAsia="Times New Roman" w:hAnsi="Times New Roman" w:cs="Times New Roman"/>
          <w:color w:val="000000"/>
          <w:spacing w:val="1"/>
          <w:w w:val="116"/>
          <w:sz w:val="24"/>
          <w:szCs w:val="24"/>
          <w:lang w:eastAsia="ru-RU"/>
        </w:rPr>
        <w:t>.  Излучение электромагнит</w:t>
      </w:r>
      <w:r w:rsidRPr="00743F53">
        <w:rPr>
          <w:rFonts w:ascii="Times New Roman" w:eastAsia="Times New Roman" w:hAnsi="Times New Roman" w:cs="Times New Roman"/>
          <w:color w:val="000000"/>
          <w:spacing w:val="1"/>
          <w:w w:val="116"/>
          <w:sz w:val="24"/>
          <w:szCs w:val="24"/>
          <w:lang w:eastAsia="ru-RU"/>
        </w:rPr>
        <w:softHyphen/>
      </w:r>
      <w:r w:rsidRPr="00743F53">
        <w:rPr>
          <w:rFonts w:ascii="Times New Roman" w:eastAsia="Times New Roman" w:hAnsi="Times New Roman" w:cs="Times New Roman"/>
          <w:color w:val="000000"/>
          <w:w w:val="116"/>
          <w:sz w:val="24"/>
          <w:szCs w:val="24"/>
          <w:lang w:eastAsia="ru-RU"/>
        </w:rPr>
        <w:t xml:space="preserve">ных  волн. Скорость электромагнитных волн.   Свойства электромагнитных волн.   Принцип </w:t>
      </w:r>
      <w:r w:rsidRPr="00743F53">
        <w:rPr>
          <w:rFonts w:ascii="Times New Roman" w:eastAsia="Times New Roman" w:hAnsi="Times New Roman" w:cs="Times New Roman"/>
          <w:color w:val="000000"/>
          <w:spacing w:val="-1"/>
          <w:w w:val="116"/>
          <w:sz w:val="24"/>
          <w:szCs w:val="24"/>
          <w:lang w:eastAsia="ru-RU"/>
        </w:rPr>
        <w:t xml:space="preserve">радиосвязи. Телевидение. </w:t>
      </w:r>
    </w:p>
    <w:p w:rsidR="00BC7676" w:rsidRPr="00743F53" w:rsidRDefault="00BC7676" w:rsidP="00BC7676">
      <w:pPr>
        <w:widowControl w:val="0"/>
        <w:spacing w:after="0" w:line="240" w:lineRule="auto"/>
        <w:ind w:firstLine="720"/>
        <w:jc w:val="both"/>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lang w:eastAsia="ru-RU"/>
        </w:rPr>
        <w:t>Демонстрации</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Свободные колебания груза на нити и на пружине</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Запись колебательного движения</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Вынужденные колебания</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Резонанс</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Автоколебания</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Свободные электромагнитные колебания.</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Осциллограмма переменного тока.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Конденсатор в цепи переменного тока.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Катушка в цепи переменного тока.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Резонанс в последовательной цепи переменного тока.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Модуляция и детектирование высокочастотных электромагнитных колебаний.</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Детекторный радиоприемник.</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Сложение гармонических колебаний.</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Генератор переменного тока.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Трансформатор.</w:t>
      </w:r>
    </w:p>
    <w:p w:rsidR="00BC7676" w:rsidRPr="00743F53" w:rsidRDefault="00BC7676" w:rsidP="00BC7676">
      <w:pPr>
        <w:widowControl w:val="0"/>
        <w:spacing w:after="0" w:line="240" w:lineRule="auto"/>
        <w:jc w:val="both"/>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sz w:val="24"/>
          <w:szCs w:val="24"/>
          <w:lang w:eastAsia="ru-RU"/>
        </w:rPr>
        <w:t>Поперечные и продольные волны</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Отражение и преломление волн</w:t>
      </w:r>
    </w:p>
    <w:p w:rsidR="00BC7676" w:rsidRPr="00743F53" w:rsidRDefault="00BC7676" w:rsidP="00BC7676">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Частота колебаний и высота тона звука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Отражение и преломление механических волн.</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Излучение и прием электромагнитных волн.</w:t>
      </w:r>
    </w:p>
    <w:p w:rsidR="00EA0A39" w:rsidRPr="00743F53" w:rsidRDefault="00EA0A39" w:rsidP="00EA0A39">
      <w:pPr>
        <w:shd w:val="clear" w:color="auto" w:fill="FFFFFF"/>
        <w:spacing w:after="0" w:line="240" w:lineRule="auto"/>
        <w:ind w:left="22" w:firstLine="338"/>
        <w:rPr>
          <w:rFonts w:ascii="Times New Roman" w:eastAsia="Times New Roman" w:hAnsi="Times New Roman" w:cs="Times New Roman"/>
          <w:sz w:val="24"/>
          <w:szCs w:val="24"/>
          <w:lang w:eastAsia="ru-RU"/>
        </w:rPr>
      </w:pPr>
      <w:r w:rsidRPr="00743F53">
        <w:rPr>
          <w:rFonts w:ascii="Times New Roman" w:eastAsia="Times New Roman" w:hAnsi="Times New Roman" w:cs="Times New Roman"/>
          <w:i/>
          <w:iCs/>
          <w:color w:val="000000"/>
          <w:spacing w:val="16"/>
          <w:w w:val="116"/>
          <w:sz w:val="24"/>
          <w:szCs w:val="24"/>
          <w:lang w:eastAsia="ru-RU"/>
        </w:rPr>
        <w:t>Фронтальная лабораторная, работа</w:t>
      </w:r>
    </w:p>
    <w:p w:rsidR="00EA0A39" w:rsidRPr="00743F53" w:rsidRDefault="00EA0A39" w:rsidP="00EA0A39">
      <w:pPr>
        <w:shd w:val="clear" w:color="auto" w:fill="FFFFFF"/>
        <w:tabs>
          <w:tab w:val="left" w:pos="756"/>
        </w:tabs>
        <w:spacing w:after="0" w:line="240" w:lineRule="auto"/>
        <w:ind w:left="14" w:firstLine="353"/>
        <w:rPr>
          <w:rFonts w:ascii="Times New Roman" w:eastAsia="Times New Roman" w:hAnsi="Times New Roman" w:cs="Times New Roman"/>
          <w:sz w:val="24"/>
          <w:szCs w:val="24"/>
          <w:lang w:eastAsia="ru-RU"/>
        </w:rPr>
      </w:pPr>
      <w:r w:rsidRPr="00743F53">
        <w:rPr>
          <w:rFonts w:ascii="Times New Roman" w:eastAsia="Times New Roman" w:hAnsi="Times New Roman" w:cs="Times New Roman"/>
          <w:color w:val="000000"/>
          <w:spacing w:val="-6"/>
          <w:w w:val="116"/>
          <w:sz w:val="24"/>
          <w:szCs w:val="24"/>
          <w:lang w:eastAsia="ru-RU"/>
        </w:rPr>
        <w:t>3.</w:t>
      </w:r>
      <w:r w:rsidRPr="00743F53">
        <w:rPr>
          <w:rFonts w:ascii="Times New Roman" w:eastAsia="Times New Roman" w:hAnsi="Times New Roman" w:cs="Times New Roman"/>
          <w:color w:val="000000"/>
          <w:sz w:val="24"/>
          <w:szCs w:val="24"/>
          <w:lang w:eastAsia="ru-RU"/>
        </w:rPr>
        <w:tab/>
      </w:r>
      <w:r w:rsidRPr="00743F53">
        <w:rPr>
          <w:rFonts w:ascii="Times New Roman" w:eastAsia="Times New Roman" w:hAnsi="Times New Roman" w:cs="Times New Roman"/>
          <w:color w:val="000000"/>
          <w:spacing w:val="2"/>
          <w:w w:val="116"/>
          <w:sz w:val="24"/>
          <w:szCs w:val="24"/>
          <w:lang w:eastAsia="ru-RU"/>
        </w:rPr>
        <w:t>Определение ускорения свободного падения с по</w:t>
      </w:r>
      <w:r w:rsidRPr="00743F53">
        <w:rPr>
          <w:rFonts w:ascii="Times New Roman" w:eastAsia="Times New Roman" w:hAnsi="Times New Roman" w:cs="Times New Roman"/>
          <w:color w:val="000000"/>
          <w:spacing w:val="2"/>
          <w:w w:val="116"/>
          <w:sz w:val="24"/>
          <w:szCs w:val="24"/>
          <w:lang w:eastAsia="ru-RU"/>
        </w:rPr>
        <w:softHyphen/>
      </w:r>
      <w:r w:rsidRPr="00743F53">
        <w:rPr>
          <w:rFonts w:ascii="Times New Roman" w:eastAsia="Times New Roman" w:hAnsi="Times New Roman" w:cs="Times New Roman"/>
          <w:color w:val="000000"/>
          <w:spacing w:val="1"/>
          <w:w w:val="116"/>
          <w:sz w:val="24"/>
          <w:szCs w:val="24"/>
          <w:lang w:eastAsia="ru-RU"/>
        </w:rPr>
        <w:t>мощью маятника.</w:t>
      </w:r>
    </w:p>
    <w:p w:rsidR="00C87540" w:rsidRDefault="00C87540" w:rsidP="00EA0A39">
      <w:pPr>
        <w:shd w:val="clear" w:color="auto" w:fill="FFFFFF"/>
        <w:spacing w:before="108" w:after="0" w:line="240" w:lineRule="auto"/>
        <w:ind w:left="7"/>
        <w:jc w:val="center"/>
        <w:rPr>
          <w:rFonts w:ascii="Times New Roman" w:eastAsia="Times New Roman" w:hAnsi="Times New Roman" w:cs="Times New Roman"/>
          <w:b/>
          <w:bCs/>
          <w:color w:val="000000"/>
          <w:w w:val="113"/>
          <w:sz w:val="24"/>
          <w:szCs w:val="24"/>
          <w:lang w:eastAsia="ru-RU"/>
        </w:rPr>
      </w:pPr>
    </w:p>
    <w:p w:rsidR="00C87540" w:rsidRDefault="00C87540" w:rsidP="00EA0A39">
      <w:pPr>
        <w:shd w:val="clear" w:color="auto" w:fill="FFFFFF"/>
        <w:spacing w:before="108" w:after="0" w:line="240" w:lineRule="auto"/>
        <w:ind w:left="7"/>
        <w:jc w:val="center"/>
        <w:rPr>
          <w:rFonts w:ascii="Times New Roman" w:eastAsia="Times New Roman" w:hAnsi="Times New Roman" w:cs="Times New Roman"/>
          <w:b/>
          <w:bCs/>
          <w:color w:val="000000"/>
          <w:w w:val="113"/>
          <w:sz w:val="24"/>
          <w:szCs w:val="24"/>
          <w:lang w:eastAsia="ru-RU"/>
        </w:rPr>
      </w:pPr>
    </w:p>
    <w:p w:rsidR="00EA0A39" w:rsidRPr="00743F53" w:rsidRDefault="000F1866" w:rsidP="00EA0A39">
      <w:pPr>
        <w:shd w:val="clear" w:color="auto" w:fill="FFFFFF"/>
        <w:spacing w:before="108" w:after="0" w:line="240" w:lineRule="auto"/>
        <w:ind w:left="7"/>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w w:val="113"/>
          <w:sz w:val="24"/>
          <w:szCs w:val="24"/>
          <w:lang w:eastAsia="ru-RU"/>
        </w:rPr>
        <w:lastRenderedPageBreak/>
        <w:t>3. Оптика (29</w:t>
      </w:r>
      <w:r w:rsidR="00EA0A39" w:rsidRPr="00743F53">
        <w:rPr>
          <w:rFonts w:ascii="Times New Roman" w:eastAsia="Times New Roman" w:hAnsi="Times New Roman" w:cs="Times New Roman"/>
          <w:b/>
          <w:bCs/>
          <w:color w:val="000000"/>
          <w:w w:val="113"/>
          <w:sz w:val="24"/>
          <w:szCs w:val="24"/>
          <w:lang w:eastAsia="ru-RU"/>
        </w:rPr>
        <w:t xml:space="preserve"> ч)</w:t>
      </w:r>
    </w:p>
    <w:p w:rsidR="00EA0A39" w:rsidRPr="00743F53" w:rsidRDefault="00EA0A39" w:rsidP="00EA0A39">
      <w:pPr>
        <w:shd w:val="clear" w:color="auto" w:fill="FFFFFF"/>
        <w:spacing w:before="29" w:after="0" w:line="240" w:lineRule="auto"/>
        <w:ind w:left="7" w:firstLine="353"/>
        <w:jc w:val="both"/>
        <w:rPr>
          <w:rFonts w:ascii="Times New Roman" w:eastAsia="Times New Roman" w:hAnsi="Times New Roman" w:cs="Times New Roman"/>
          <w:color w:val="000000"/>
          <w:w w:val="116"/>
          <w:sz w:val="24"/>
          <w:szCs w:val="24"/>
          <w:lang w:eastAsia="ru-RU"/>
        </w:rPr>
      </w:pPr>
      <w:r w:rsidRPr="00743F53">
        <w:rPr>
          <w:rFonts w:ascii="Times New Roman" w:eastAsia="Times New Roman" w:hAnsi="Times New Roman" w:cs="Times New Roman"/>
          <w:color w:val="000000"/>
          <w:spacing w:val="2"/>
          <w:w w:val="116"/>
          <w:sz w:val="24"/>
          <w:szCs w:val="24"/>
          <w:lang w:eastAsia="ru-RU"/>
        </w:rPr>
        <w:t>Свет как электромагнитная волна. Законы отражения и преломления света.</w:t>
      </w:r>
      <w:r w:rsidR="00B25584" w:rsidRPr="00743F53">
        <w:rPr>
          <w:rFonts w:ascii="Times New Roman" w:eastAsia="Times New Roman" w:hAnsi="Times New Roman" w:cs="Times New Roman"/>
          <w:color w:val="000000"/>
          <w:spacing w:val="2"/>
          <w:w w:val="116"/>
          <w:sz w:val="24"/>
          <w:szCs w:val="24"/>
          <w:lang w:eastAsia="ru-RU"/>
        </w:rPr>
        <w:t xml:space="preserve"> </w:t>
      </w:r>
      <w:r w:rsidRPr="00743F53">
        <w:rPr>
          <w:rFonts w:ascii="Times New Roman" w:eastAsia="Times New Roman" w:hAnsi="Times New Roman" w:cs="Times New Roman"/>
          <w:iCs/>
          <w:color w:val="000000"/>
          <w:spacing w:val="2"/>
          <w:w w:val="116"/>
          <w:sz w:val="24"/>
          <w:szCs w:val="24"/>
          <w:lang w:eastAsia="ru-RU"/>
        </w:rPr>
        <w:t xml:space="preserve">Полное </w:t>
      </w:r>
      <w:r w:rsidRPr="00743F53">
        <w:rPr>
          <w:rFonts w:ascii="Times New Roman" w:eastAsia="Times New Roman" w:hAnsi="Times New Roman" w:cs="Times New Roman"/>
          <w:iCs/>
          <w:color w:val="000000"/>
          <w:spacing w:val="-1"/>
          <w:w w:val="116"/>
          <w:sz w:val="24"/>
          <w:szCs w:val="24"/>
          <w:lang w:eastAsia="ru-RU"/>
        </w:rPr>
        <w:t xml:space="preserve">внутреннее отражение. </w:t>
      </w:r>
      <w:r w:rsidRPr="00743F53">
        <w:rPr>
          <w:rFonts w:ascii="Times New Roman" w:eastAsia="Times New Roman" w:hAnsi="Times New Roman" w:cs="Times New Roman"/>
          <w:color w:val="000000"/>
          <w:spacing w:val="-1"/>
          <w:w w:val="116"/>
          <w:sz w:val="24"/>
          <w:szCs w:val="24"/>
          <w:lang w:eastAsia="ru-RU"/>
        </w:rPr>
        <w:t xml:space="preserve">Призма. Формула тонкой линзы. Получение изображения с помощью линзы. </w:t>
      </w:r>
      <w:r w:rsidRPr="00743F53">
        <w:rPr>
          <w:rFonts w:ascii="Times New Roman" w:eastAsia="Times New Roman" w:hAnsi="Times New Roman" w:cs="Times New Roman"/>
          <w:iCs/>
          <w:color w:val="000000"/>
          <w:spacing w:val="-1"/>
          <w:w w:val="116"/>
          <w:sz w:val="24"/>
          <w:szCs w:val="24"/>
          <w:lang w:eastAsia="ru-RU"/>
        </w:rPr>
        <w:t xml:space="preserve">Оптические </w:t>
      </w:r>
      <w:r w:rsidRPr="00743F53">
        <w:rPr>
          <w:rFonts w:ascii="Times New Roman" w:eastAsia="Times New Roman" w:hAnsi="Times New Roman" w:cs="Times New Roman"/>
          <w:iCs/>
          <w:color w:val="000000"/>
          <w:spacing w:val="-4"/>
          <w:w w:val="116"/>
          <w:sz w:val="24"/>
          <w:szCs w:val="24"/>
          <w:lang w:eastAsia="ru-RU"/>
        </w:rPr>
        <w:t xml:space="preserve">приборы. Их разрешающая способность. </w:t>
      </w:r>
      <w:r w:rsidRPr="00743F53">
        <w:rPr>
          <w:rFonts w:ascii="Times New Roman" w:eastAsia="Times New Roman" w:hAnsi="Times New Roman" w:cs="Times New Roman"/>
          <w:color w:val="000000"/>
          <w:spacing w:val="-4"/>
          <w:w w:val="116"/>
          <w:sz w:val="24"/>
          <w:szCs w:val="24"/>
          <w:lang w:eastAsia="ru-RU"/>
        </w:rPr>
        <w:t>Светоэлектромаг</w:t>
      </w:r>
      <w:r w:rsidRPr="00743F53">
        <w:rPr>
          <w:rFonts w:ascii="Times New Roman" w:eastAsia="Times New Roman" w:hAnsi="Times New Roman" w:cs="Times New Roman"/>
          <w:color w:val="000000"/>
          <w:spacing w:val="-1"/>
          <w:w w:val="116"/>
          <w:sz w:val="24"/>
          <w:szCs w:val="24"/>
          <w:lang w:eastAsia="ru-RU"/>
        </w:rPr>
        <w:t xml:space="preserve">нитные волны. Скорость света и методы ее измерения. </w:t>
      </w:r>
      <w:r w:rsidRPr="00743F53">
        <w:rPr>
          <w:rFonts w:ascii="Times New Roman" w:eastAsia="Times New Roman" w:hAnsi="Times New Roman" w:cs="Times New Roman"/>
          <w:color w:val="000000"/>
          <w:w w:val="116"/>
          <w:sz w:val="24"/>
          <w:szCs w:val="24"/>
          <w:lang w:eastAsia="ru-RU"/>
        </w:rPr>
        <w:t>Дисперсия света. Интерференция света. Когерентность.</w:t>
      </w:r>
      <w:r w:rsidR="00B25584" w:rsidRPr="00743F53">
        <w:rPr>
          <w:rFonts w:ascii="Times New Roman" w:eastAsia="Times New Roman" w:hAnsi="Times New Roman" w:cs="Times New Roman"/>
          <w:color w:val="000000"/>
          <w:w w:val="116"/>
          <w:sz w:val="24"/>
          <w:szCs w:val="24"/>
          <w:lang w:eastAsia="ru-RU"/>
        </w:rPr>
        <w:t xml:space="preserve"> </w:t>
      </w:r>
      <w:r w:rsidRPr="00743F53">
        <w:rPr>
          <w:rFonts w:ascii="Times New Roman" w:eastAsia="Times New Roman" w:hAnsi="Times New Roman" w:cs="Times New Roman"/>
          <w:color w:val="000000"/>
          <w:spacing w:val="-2"/>
          <w:w w:val="116"/>
          <w:sz w:val="24"/>
          <w:szCs w:val="24"/>
          <w:lang w:eastAsia="ru-RU"/>
        </w:rPr>
        <w:t>Дифракция света. Дифракционная решетка. Поперечность</w:t>
      </w:r>
      <w:r w:rsidR="00F07F2B" w:rsidRPr="00743F53">
        <w:rPr>
          <w:rFonts w:ascii="Times New Roman" w:eastAsia="Times New Roman" w:hAnsi="Times New Roman" w:cs="Times New Roman"/>
          <w:color w:val="000000"/>
          <w:spacing w:val="-2"/>
          <w:w w:val="116"/>
          <w:sz w:val="24"/>
          <w:szCs w:val="24"/>
          <w:lang w:eastAsia="ru-RU"/>
        </w:rPr>
        <w:t xml:space="preserve"> </w:t>
      </w:r>
      <w:r w:rsidRPr="00743F53">
        <w:rPr>
          <w:rFonts w:ascii="Times New Roman" w:eastAsia="Times New Roman" w:hAnsi="Times New Roman" w:cs="Times New Roman"/>
          <w:color w:val="000000"/>
          <w:spacing w:val="-1"/>
          <w:w w:val="116"/>
          <w:sz w:val="24"/>
          <w:szCs w:val="24"/>
          <w:lang w:eastAsia="ru-RU"/>
        </w:rPr>
        <w:t xml:space="preserve">световых волн. Поляризация света. Излучение и спектры. </w:t>
      </w:r>
      <w:r w:rsidRPr="00743F53">
        <w:rPr>
          <w:rFonts w:ascii="Times New Roman" w:eastAsia="Times New Roman" w:hAnsi="Times New Roman" w:cs="Times New Roman"/>
          <w:color w:val="000000"/>
          <w:w w:val="116"/>
          <w:sz w:val="24"/>
          <w:szCs w:val="24"/>
          <w:lang w:eastAsia="ru-RU"/>
        </w:rPr>
        <w:t xml:space="preserve">Шкала электромагнитных волн.Различные виды электромагнитных излучений и их практическое применение. </w:t>
      </w:r>
    </w:p>
    <w:p w:rsidR="00BC7676" w:rsidRPr="00743F53" w:rsidRDefault="00BC7676" w:rsidP="00BC7676">
      <w:pPr>
        <w:widowControl w:val="0"/>
        <w:spacing w:after="0" w:line="240" w:lineRule="auto"/>
        <w:jc w:val="both"/>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lang w:eastAsia="ru-RU"/>
        </w:rPr>
        <w:t>Демонстрации</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Отражение и преломление электромагнитных волн.</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Интерференция и дифракция электромагнитных волн.</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Поляризация электромагнитных волн.</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Интерференция света.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Дифракция света.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Полное</w:t>
      </w:r>
      <w:r w:rsidRPr="00743F53">
        <w:rPr>
          <w:rFonts w:ascii="Times New Roman" w:eastAsia="Times New Roman" w:hAnsi="Times New Roman" w:cs="Times New Roman"/>
          <w:color w:val="000000"/>
          <w:sz w:val="24"/>
          <w:szCs w:val="24"/>
          <w:lang w:eastAsia="ru-RU"/>
        </w:rPr>
        <w:t xml:space="preserve"> внутреннее </w:t>
      </w:r>
      <w:r w:rsidRPr="00743F53">
        <w:rPr>
          <w:rFonts w:ascii="Times New Roman" w:eastAsia="Times New Roman" w:hAnsi="Times New Roman" w:cs="Times New Roman"/>
          <w:sz w:val="24"/>
          <w:szCs w:val="24"/>
          <w:lang w:eastAsia="ru-RU"/>
        </w:rPr>
        <w:t>отражение света.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Получение спектра с помощью призмы.</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Получение спектра с помощью дифракционной решетки.</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Поляризация света.</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Оптические приборы. Спектроскоп.</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Фотоаппарат.</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Проекционный аппарат.</w:t>
      </w:r>
    </w:p>
    <w:p w:rsidR="00BC7676" w:rsidRPr="00743F53" w:rsidRDefault="00BC7676" w:rsidP="00BC7676">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Микроскоп.</w:t>
      </w:r>
    </w:p>
    <w:p w:rsidR="00EA0A39" w:rsidRPr="00C87540" w:rsidRDefault="00C87540" w:rsidP="00C87540">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Лупа. Телескоп.</w:t>
      </w:r>
    </w:p>
    <w:p w:rsidR="00EA0A39" w:rsidRPr="00743F53" w:rsidRDefault="00EA0A39" w:rsidP="00EA0A39">
      <w:pPr>
        <w:shd w:val="clear" w:color="auto" w:fill="FFFFFF"/>
        <w:spacing w:before="29" w:after="0" w:line="240" w:lineRule="auto"/>
        <w:ind w:left="7" w:firstLine="353"/>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i/>
          <w:iCs/>
          <w:color w:val="000000"/>
          <w:spacing w:val="18"/>
          <w:w w:val="116"/>
          <w:sz w:val="24"/>
          <w:szCs w:val="24"/>
          <w:lang w:eastAsia="ru-RU"/>
        </w:rPr>
        <w:t>Фронтальные лабораторные работы</w:t>
      </w:r>
    </w:p>
    <w:p w:rsidR="00EA0A39" w:rsidRPr="00743F53" w:rsidRDefault="00EA0A39" w:rsidP="00EA0A39">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12"/>
          <w:w w:val="116"/>
          <w:sz w:val="24"/>
          <w:szCs w:val="24"/>
          <w:lang w:eastAsia="ru-RU"/>
        </w:rPr>
      </w:pPr>
      <w:r w:rsidRPr="00743F53">
        <w:rPr>
          <w:rFonts w:ascii="Times New Roman" w:eastAsia="Times New Roman" w:hAnsi="Times New Roman" w:cs="Times New Roman"/>
          <w:color w:val="000000"/>
          <w:spacing w:val="3"/>
          <w:w w:val="116"/>
          <w:sz w:val="24"/>
          <w:szCs w:val="24"/>
          <w:lang w:eastAsia="ru-RU"/>
        </w:rPr>
        <w:t>4.Измерение показателя преломления стекла.</w:t>
      </w:r>
    </w:p>
    <w:p w:rsidR="00EA0A39" w:rsidRPr="00743F53" w:rsidRDefault="00EA0A39" w:rsidP="00EA0A39">
      <w:pPr>
        <w:widowControl w:val="0"/>
        <w:shd w:val="clear" w:color="auto" w:fill="FFFFFF"/>
        <w:tabs>
          <w:tab w:val="left" w:pos="756"/>
        </w:tabs>
        <w:autoSpaceDE w:val="0"/>
        <w:autoSpaceDN w:val="0"/>
        <w:adjustRightInd w:val="0"/>
        <w:spacing w:after="0" w:line="240" w:lineRule="auto"/>
        <w:ind w:left="14"/>
        <w:rPr>
          <w:rFonts w:ascii="Times New Roman" w:eastAsia="Times New Roman" w:hAnsi="Times New Roman" w:cs="Times New Roman"/>
          <w:color w:val="000000"/>
          <w:spacing w:val="-9"/>
          <w:w w:val="116"/>
          <w:sz w:val="24"/>
          <w:szCs w:val="24"/>
          <w:lang w:eastAsia="ru-RU"/>
        </w:rPr>
      </w:pPr>
      <w:r w:rsidRPr="00743F53">
        <w:rPr>
          <w:rFonts w:ascii="Times New Roman" w:eastAsia="Times New Roman" w:hAnsi="Times New Roman" w:cs="Times New Roman"/>
          <w:color w:val="000000"/>
          <w:spacing w:val="-4"/>
          <w:w w:val="116"/>
          <w:sz w:val="24"/>
          <w:szCs w:val="24"/>
          <w:lang w:eastAsia="ru-RU"/>
        </w:rPr>
        <w:t>5.Определение оптической силы и фокусного расстоя</w:t>
      </w:r>
      <w:r w:rsidRPr="00743F53">
        <w:rPr>
          <w:rFonts w:ascii="Times New Roman" w:eastAsia="Times New Roman" w:hAnsi="Times New Roman" w:cs="Times New Roman"/>
          <w:color w:val="000000"/>
          <w:spacing w:val="-4"/>
          <w:w w:val="116"/>
          <w:sz w:val="24"/>
          <w:szCs w:val="24"/>
          <w:lang w:eastAsia="ru-RU"/>
        </w:rPr>
        <w:softHyphen/>
      </w:r>
      <w:r w:rsidRPr="00743F53">
        <w:rPr>
          <w:rFonts w:ascii="Times New Roman" w:eastAsia="Times New Roman" w:hAnsi="Times New Roman" w:cs="Times New Roman"/>
          <w:color w:val="000000"/>
          <w:spacing w:val="2"/>
          <w:w w:val="116"/>
          <w:sz w:val="24"/>
          <w:szCs w:val="24"/>
          <w:lang w:eastAsia="ru-RU"/>
        </w:rPr>
        <w:t>ния собирающей линзы.</w:t>
      </w:r>
    </w:p>
    <w:p w:rsidR="00EA0A39" w:rsidRPr="00743F53" w:rsidRDefault="00EA0A39" w:rsidP="00EA0A39">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9"/>
          <w:w w:val="116"/>
          <w:sz w:val="24"/>
          <w:szCs w:val="24"/>
          <w:lang w:eastAsia="ru-RU"/>
        </w:rPr>
      </w:pPr>
      <w:r w:rsidRPr="00743F53">
        <w:rPr>
          <w:rFonts w:ascii="Times New Roman" w:eastAsia="Times New Roman" w:hAnsi="Times New Roman" w:cs="Times New Roman"/>
          <w:color w:val="000000"/>
          <w:spacing w:val="1"/>
          <w:w w:val="116"/>
          <w:sz w:val="24"/>
          <w:szCs w:val="24"/>
          <w:lang w:eastAsia="ru-RU"/>
        </w:rPr>
        <w:t>6.Измерение длины световой волны.</w:t>
      </w:r>
    </w:p>
    <w:p w:rsidR="00B25584" w:rsidRPr="00743F53" w:rsidRDefault="00B25584" w:rsidP="00EA0A39">
      <w:pPr>
        <w:widowControl w:val="0"/>
        <w:shd w:val="clear" w:color="auto" w:fill="FFFFFF"/>
        <w:tabs>
          <w:tab w:val="left" w:pos="756"/>
        </w:tabs>
        <w:autoSpaceDE w:val="0"/>
        <w:autoSpaceDN w:val="0"/>
        <w:adjustRightInd w:val="0"/>
        <w:spacing w:after="0" w:line="240" w:lineRule="auto"/>
        <w:rPr>
          <w:rFonts w:ascii="Times New Roman" w:eastAsia="Times New Roman" w:hAnsi="Times New Roman" w:cs="Times New Roman"/>
          <w:color w:val="000000"/>
          <w:spacing w:val="1"/>
          <w:w w:val="116"/>
          <w:sz w:val="24"/>
          <w:szCs w:val="24"/>
          <w:lang w:eastAsia="ru-RU"/>
        </w:rPr>
      </w:pPr>
      <w:r w:rsidRPr="00743F53">
        <w:rPr>
          <w:rFonts w:ascii="Times New Roman" w:eastAsia="Times New Roman" w:hAnsi="Times New Roman" w:cs="Times New Roman"/>
          <w:color w:val="000000"/>
          <w:spacing w:val="1"/>
          <w:w w:val="116"/>
          <w:sz w:val="24"/>
          <w:szCs w:val="24"/>
          <w:lang w:eastAsia="ru-RU"/>
        </w:rPr>
        <w:t>7</w:t>
      </w:r>
      <w:r w:rsidR="00EA0A39" w:rsidRPr="00743F53">
        <w:rPr>
          <w:rFonts w:ascii="Times New Roman" w:eastAsia="Times New Roman" w:hAnsi="Times New Roman" w:cs="Times New Roman"/>
          <w:color w:val="000000"/>
          <w:spacing w:val="1"/>
          <w:w w:val="116"/>
          <w:sz w:val="24"/>
          <w:szCs w:val="24"/>
          <w:lang w:eastAsia="ru-RU"/>
        </w:rPr>
        <w:t>.Наблюдение сплошного и линейчатого спектров.</w:t>
      </w:r>
    </w:p>
    <w:p w:rsidR="00EA0A39" w:rsidRPr="00743F53" w:rsidRDefault="00EA0A39" w:rsidP="00EA0A39">
      <w:pPr>
        <w:shd w:val="clear" w:color="auto" w:fill="FFFFFF"/>
        <w:spacing w:before="115" w:after="0" w:line="240" w:lineRule="auto"/>
        <w:ind w:left="58"/>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spacing w:val="2"/>
          <w:sz w:val="24"/>
          <w:szCs w:val="24"/>
          <w:lang w:eastAsia="ru-RU"/>
        </w:rPr>
        <w:t>4. Основы специ</w:t>
      </w:r>
      <w:r w:rsidR="000F1866" w:rsidRPr="00743F53">
        <w:rPr>
          <w:rFonts w:ascii="Times New Roman" w:eastAsia="Times New Roman" w:hAnsi="Times New Roman" w:cs="Times New Roman"/>
          <w:b/>
          <w:bCs/>
          <w:color w:val="000000"/>
          <w:spacing w:val="2"/>
          <w:sz w:val="24"/>
          <w:szCs w:val="24"/>
          <w:lang w:eastAsia="ru-RU"/>
        </w:rPr>
        <w:t>альной теории относительности (6</w:t>
      </w:r>
      <w:r w:rsidR="00006B0E" w:rsidRPr="00743F53">
        <w:rPr>
          <w:rFonts w:ascii="Times New Roman" w:eastAsia="Times New Roman" w:hAnsi="Times New Roman" w:cs="Times New Roman"/>
          <w:b/>
          <w:bCs/>
          <w:color w:val="000000"/>
          <w:spacing w:val="2"/>
          <w:sz w:val="24"/>
          <w:szCs w:val="24"/>
          <w:lang w:eastAsia="ru-RU"/>
        </w:rPr>
        <w:t xml:space="preserve"> ч</w:t>
      </w:r>
      <w:r w:rsidRPr="00743F53">
        <w:rPr>
          <w:rFonts w:ascii="Times New Roman" w:eastAsia="Times New Roman" w:hAnsi="Times New Roman" w:cs="Times New Roman"/>
          <w:b/>
          <w:bCs/>
          <w:color w:val="000000"/>
          <w:spacing w:val="2"/>
          <w:sz w:val="24"/>
          <w:szCs w:val="24"/>
          <w:lang w:eastAsia="ru-RU"/>
        </w:rPr>
        <w:t>)</w:t>
      </w:r>
    </w:p>
    <w:p w:rsidR="00EA0A39" w:rsidRPr="00743F53" w:rsidRDefault="00EA0A39" w:rsidP="00EA0A39">
      <w:pPr>
        <w:pStyle w:val="ConsPlusNormal"/>
        <w:ind w:firstLine="540"/>
        <w:jc w:val="both"/>
        <w:rPr>
          <w:rFonts w:ascii="Times New Roman" w:hAnsi="Times New Roman" w:cs="Times New Roman"/>
          <w:sz w:val="24"/>
          <w:szCs w:val="24"/>
        </w:rPr>
      </w:pPr>
      <w:r w:rsidRPr="00743F53">
        <w:rPr>
          <w:rFonts w:ascii="Times New Roman" w:hAnsi="Times New Roman" w:cs="Times New Roman"/>
          <w:color w:val="000000"/>
          <w:spacing w:val="-3"/>
          <w:w w:val="116"/>
          <w:sz w:val="24"/>
          <w:szCs w:val="24"/>
        </w:rPr>
        <w:t>Постулаты специальной теории относительности Эйнштейна</w:t>
      </w:r>
      <w:r w:rsidRPr="00743F53">
        <w:rPr>
          <w:rFonts w:ascii="Times New Roman" w:hAnsi="Times New Roman" w:cs="Times New Roman"/>
          <w:color w:val="000000"/>
          <w:spacing w:val="1"/>
          <w:w w:val="116"/>
          <w:sz w:val="24"/>
          <w:szCs w:val="24"/>
        </w:rPr>
        <w:t xml:space="preserve">. Постоянство скорости света. </w:t>
      </w:r>
      <w:r w:rsidRPr="00743F53">
        <w:rPr>
          <w:rFonts w:ascii="Times New Roman" w:hAnsi="Times New Roman" w:cs="Times New Roman"/>
          <w:iCs/>
          <w:color w:val="000000"/>
          <w:spacing w:val="1"/>
          <w:w w:val="116"/>
          <w:sz w:val="24"/>
          <w:szCs w:val="24"/>
        </w:rPr>
        <w:t>Про</w:t>
      </w:r>
      <w:r w:rsidRPr="00743F53">
        <w:rPr>
          <w:rFonts w:ascii="Times New Roman" w:hAnsi="Times New Roman" w:cs="Times New Roman"/>
          <w:iCs/>
          <w:color w:val="000000"/>
          <w:spacing w:val="2"/>
          <w:w w:val="115"/>
          <w:sz w:val="24"/>
          <w:szCs w:val="24"/>
        </w:rPr>
        <w:t>странство и время в специальной  теории относитель</w:t>
      </w:r>
      <w:r w:rsidRPr="00743F53">
        <w:rPr>
          <w:rFonts w:ascii="Times New Roman" w:hAnsi="Times New Roman" w:cs="Times New Roman"/>
          <w:iCs/>
          <w:color w:val="000000"/>
          <w:spacing w:val="2"/>
          <w:w w:val="115"/>
          <w:sz w:val="24"/>
          <w:szCs w:val="24"/>
        </w:rPr>
        <w:softHyphen/>
      </w:r>
      <w:r w:rsidRPr="00743F53">
        <w:rPr>
          <w:rFonts w:ascii="Times New Roman" w:hAnsi="Times New Roman" w:cs="Times New Roman"/>
          <w:iCs/>
          <w:color w:val="000000"/>
          <w:w w:val="115"/>
          <w:sz w:val="24"/>
          <w:szCs w:val="24"/>
        </w:rPr>
        <w:t xml:space="preserve">ности. Полная энергия. Энергия покоя. </w:t>
      </w:r>
      <w:r w:rsidRPr="00743F53">
        <w:rPr>
          <w:rFonts w:ascii="Times New Roman" w:hAnsi="Times New Roman" w:cs="Times New Roman"/>
          <w:color w:val="000000"/>
          <w:w w:val="115"/>
          <w:sz w:val="24"/>
          <w:szCs w:val="24"/>
        </w:rPr>
        <w:t>Релятивистская динамика. Связь полной энергии с импульсом и массой тела.</w:t>
      </w:r>
      <w:r w:rsidR="00006B0E" w:rsidRPr="00743F53">
        <w:rPr>
          <w:rFonts w:ascii="Times New Roman" w:hAnsi="Times New Roman" w:cs="Times New Roman"/>
          <w:color w:val="000000"/>
          <w:w w:val="115"/>
          <w:sz w:val="24"/>
          <w:szCs w:val="24"/>
        </w:rPr>
        <w:t xml:space="preserve"> </w:t>
      </w:r>
      <w:r w:rsidRPr="00743F53">
        <w:rPr>
          <w:rFonts w:ascii="Times New Roman" w:hAnsi="Times New Roman" w:cs="Times New Roman"/>
          <w:color w:val="000000"/>
          <w:w w:val="115"/>
          <w:sz w:val="24"/>
          <w:szCs w:val="24"/>
        </w:rPr>
        <w:t>Релятивистский импульс.  Дефект массы и энергия связи.</w:t>
      </w:r>
    </w:p>
    <w:p w:rsidR="00EA0A39" w:rsidRPr="00743F53" w:rsidRDefault="00EA0A39" w:rsidP="00EA0A39">
      <w:pPr>
        <w:shd w:val="clear" w:color="auto" w:fill="FFFFFF"/>
        <w:spacing w:before="108" w:after="0" w:line="240" w:lineRule="auto"/>
        <w:ind w:left="1094"/>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spacing w:val="8"/>
          <w:sz w:val="24"/>
          <w:szCs w:val="24"/>
          <w:lang w:eastAsia="ru-RU"/>
        </w:rPr>
        <w:t>5. Квантовая физика (36 ч)</w:t>
      </w:r>
    </w:p>
    <w:p w:rsidR="00EA0A39" w:rsidRPr="00743F53" w:rsidRDefault="00EA0A39" w:rsidP="00EA0A39">
      <w:pPr>
        <w:shd w:val="clear" w:color="auto" w:fill="FFFFFF"/>
        <w:spacing w:before="36" w:after="0" w:line="240" w:lineRule="auto"/>
        <w:ind w:left="22" w:right="7" w:firstLine="331"/>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spacing w:val="-1"/>
          <w:w w:val="115"/>
          <w:sz w:val="24"/>
          <w:szCs w:val="24"/>
          <w:lang w:eastAsia="ru-RU"/>
        </w:rPr>
        <w:t xml:space="preserve">Световые кванты. </w:t>
      </w:r>
      <w:r w:rsidRPr="00743F53">
        <w:rPr>
          <w:rFonts w:ascii="Times New Roman" w:eastAsia="Times New Roman" w:hAnsi="Times New Roman" w:cs="Times New Roman"/>
          <w:color w:val="000000"/>
          <w:spacing w:val="-1"/>
          <w:w w:val="115"/>
          <w:sz w:val="24"/>
          <w:szCs w:val="24"/>
          <w:lang w:eastAsia="ru-RU"/>
        </w:rPr>
        <w:t xml:space="preserve">Тепловое излучение. Гипотеза М. </w:t>
      </w:r>
      <w:r w:rsidRPr="00743F53">
        <w:rPr>
          <w:rFonts w:ascii="Times New Roman" w:eastAsia="Times New Roman" w:hAnsi="Times New Roman" w:cs="Times New Roman"/>
          <w:color w:val="000000"/>
          <w:spacing w:val="-2"/>
          <w:w w:val="115"/>
          <w:sz w:val="24"/>
          <w:szCs w:val="24"/>
          <w:lang w:eastAsia="ru-RU"/>
        </w:rPr>
        <w:t>Планка о квантах. Фотоэффект. Уравнение Эйнштейна для фотоэф</w:t>
      </w:r>
      <w:r w:rsidRPr="00743F53">
        <w:rPr>
          <w:rFonts w:ascii="Times New Roman" w:eastAsia="Times New Roman" w:hAnsi="Times New Roman" w:cs="Times New Roman"/>
          <w:color w:val="000000"/>
          <w:spacing w:val="-2"/>
          <w:w w:val="115"/>
          <w:sz w:val="24"/>
          <w:szCs w:val="24"/>
          <w:lang w:eastAsia="ru-RU"/>
        </w:rPr>
        <w:softHyphen/>
      </w:r>
      <w:r w:rsidRPr="00743F53">
        <w:rPr>
          <w:rFonts w:ascii="Times New Roman" w:eastAsia="Times New Roman" w:hAnsi="Times New Roman" w:cs="Times New Roman"/>
          <w:color w:val="000000"/>
          <w:spacing w:val="3"/>
          <w:w w:val="115"/>
          <w:sz w:val="24"/>
          <w:szCs w:val="24"/>
          <w:lang w:eastAsia="ru-RU"/>
        </w:rPr>
        <w:t>фекта. Фотоны. Опыты А.Г. Столетова, П.Н.Лебедева и С.И. Вавилова.</w:t>
      </w:r>
    </w:p>
    <w:p w:rsidR="00EA0A39" w:rsidRPr="00743F53" w:rsidRDefault="00EA0A39" w:rsidP="00EA0A39">
      <w:pPr>
        <w:shd w:val="clear" w:color="auto" w:fill="FFFFFF"/>
        <w:spacing w:after="0" w:line="240" w:lineRule="auto"/>
        <w:ind w:left="14" w:firstLine="338"/>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Cs/>
          <w:color w:val="000000"/>
          <w:spacing w:val="-4"/>
          <w:w w:val="115"/>
          <w:sz w:val="24"/>
          <w:szCs w:val="24"/>
          <w:lang w:eastAsia="ru-RU"/>
        </w:rPr>
        <w:t xml:space="preserve">Атомная физика. </w:t>
      </w:r>
      <w:r w:rsidRPr="00743F53">
        <w:rPr>
          <w:rFonts w:ascii="Times New Roman" w:eastAsia="Times New Roman" w:hAnsi="Times New Roman" w:cs="Times New Roman"/>
          <w:color w:val="000000"/>
          <w:spacing w:val="-4"/>
          <w:w w:val="115"/>
          <w:sz w:val="24"/>
          <w:szCs w:val="24"/>
          <w:lang w:eastAsia="ru-RU"/>
        </w:rPr>
        <w:t xml:space="preserve">Планетарная модель атома. Опыты Резерфорда. </w:t>
      </w:r>
      <w:r w:rsidRPr="00743F53">
        <w:rPr>
          <w:rFonts w:ascii="Times New Roman" w:eastAsia="Times New Roman" w:hAnsi="Times New Roman" w:cs="Times New Roman"/>
          <w:color w:val="000000"/>
          <w:spacing w:val="-7"/>
          <w:w w:val="115"/>
          <w:sz w:val="24"/>
          <w:szCs w:val="24"/>
          <w:lang w:eastAsia="ru-RU"/>
        </w:rPr>
        <w:t xml:space="preserve">Квантовые постулаты Бора и линейчатые спектры. Модель атома водорода по Бору. </w:t>
      </w:r>
      <w:r w:rsidRPr="00743F53">
        <w:rPr>
          <w:rFonts w:ascii="Times New Roman" w:eastAsia="Times New Roman" w:hAnsi="Times New Roman" w:cs="Times New Roman"/>
          <w:color w:val="000000"/>
          <w:spacing w:val="6"/>
          <w:w w:val="115"/>
          <w:sz w:val="24"/>
          <w:szCs w:val="24"/>
          <w:lang w:eastAsia="ru-RU"/>
        </w:rPr>
        <w:t xml:space="preserve">Трудности теории Бора. Квантовая механика. Гипотеза </w:t>
      </w:r>
      <w:r w:rsidRPr="00743F53">
        <w:rPr>
          <w:rFonts w:ascii="Times New Roman" w:eastAsia="Times New Roman" w:hAnsi="Times New Roman" w:cs="Times New Roman"/>
          <w:color w:val="000000"/>
          <w:spacing w:val="-3"/>
          <w:w w:val="115"/>
          <w:sz w:val="24"/>
          <w:szCs w:val="24"/>
          <w:lang w:eastAsia="ru-RU"/>
        </w:rPr>
        <w:t xml:space="preserve">де Бройля. </w:t>
      </w:r>
      <w:r w:rsidRPr="00743F53">
        <w:rPr>
          <w:rFonts w:ascii="Times New Roman" w:eastAsia="Times New Roman" w:hAnsi="Times New Roman" w:cs="Times New Roman"/>
          <w:iCs/>
          <w:color w:val="000000"/>
          <w:spacing w:val="-3"/>
          <w:w w:val="115"/>
          <w:sz w:val="24"/>
          <w:szCs w:val="24"/>
          <w:lang w:eastAsia="ru-RU"/>
        </w:rPr>
        <w:t xml:space="preserve">Соотношение неопределенностей </w:t>
      </w:r>
      <w:r w:rsidRPr="00743F53">
        <w:rPr>
          <w:rFonts w:ascii="Times New Roman" w:eastAsia="Times New Roman" w:hAnsi="Times New Roman" w:cs="Times New Roman"/>
          <w:iCs/>
          <w:color w:val="000000"/>
          <w:spacing w:val="-3"/>
          <w:w w:val="115"/>
          <w:sz w:val="24"/>
          <w:szCs w:val="24"/>
          <w:lang w:eastAsia="ru-RU"/>
        </w:rPr>
        <w:lastRenderedPageBreak/>
        <w:t xml:space="preserve">Гейзенберга. </w:t>
      </w:r>
      <w:r w:rsidRPr="00743F53">
        <w:rPr>
          <w:rFonts w:ascii="Times New Roman" w:eastAsia="Times New Roman" w:hAnsi="Times New Roman" w:cs="Times New Roman"/>
          <w:color w:val="000000"/>
          <w:spacing w:val="3"/>
          <w:w w:val="115"/>
          <w:sz w:val="24"/>
          <w:szCs w:val="24"/>
          <w:lang w:eastAsia="ru-RU"/>
        </w:rPr>
        <w:t>Корпускулярно-волновой дуализм. Дифракция электро</w:t>
      </w:r>
      <w:r w:rsidRPr="00743F53">
        <w:rPr>
          <w:rFonts w:ascii="Times New Roman" w:eastAsia="Times New Roman" w:hAnsi="Times New Roman" w:cs="Times New Roman"/>
          <w:color w:val="000000"/>
          <w:spacing w:val="3"/>
          <w:w w:val="115"/>
          <w:sz w:val="24"/>
          <w:szCs w:val="24"/>
          <w:lang w:eastAsia="ru-RU"/>
        </w:rPr>
        <w:softHyphen/>
      </w:r>
      <w:r w:rsidRPr="00743F53">
        <w:rPr>
          <w:rFonts w:ascii="Times New Roman" w:eastAsia="Times New Roman" w:hAnsi="Times New Roman" w:cs="Times New Roman"/>
          <w:color w:val="000000"/>
          <w:spacing w:val="1"/>
          <w:w w:val="115"/>
          <w:sz w:val="24"/>
          <w:szCs w:val="24"/>
          <w:lang w:eastAsia="ru-RU"/>
        </w:rPr>
        <w:t>нов. Спонтанное и вынужденное излучение света.  Лазеры.</w:t>
      </w:r>
    </w:p>
    <w:p w:rsidR="00EA0A39" w:rsidRPr="00743F53" w:rsidRDefault="00EA0A39" w:rsidP="00EA0A39">
      <w:pPr>
        <w:shd w:val="clear" w:color="auto" w:fill="FFFFFF"/>
        <w:spacing w:after="0" w:line="240" w:lineRule="auto"/>
        <w:ind w:left="14" w:firstLine="338"/>
        <w:jc w:val="both"/>
        <w:rPr>
          <w:rFonts w:ascii="Times New Roman" w:eastAsia="Times New Roman" w:hAnsi="Times New Roman" w:cs="Times New Roman"/>
          <w:iCs/>
          <w:color w:val="000000"/>
          <w:spacing w:val="-3"/>
          <w:w w:val="115"/>
          <w:sz w:val="24"/>
          <w:szCs w:val="24"/>
          <w:lang w:eastAsia="ru-RU"/>
        </w:rPr>
      </w:pPr>
      <w:r w:rsidRPr="00743F53">
        <w:rPr>
          <w:rFonts w:ascii="Times New Roman" w:eastAsia="Times New Roman" w:hAnsi="Times New Roman" w:cs="Times New Roman"/>
          <w:b/>
          <w:bCs/>
          <w:color w:val="000000"/>
          <w:spacing w:val="-4"/>
          <w:w w:val="115"/>
          <w:sz w:val="24"/>
          <w:szCs w:val="24"/>
          <w:lang w:eastAsia="ru-RU"/>
        </w:rPr>
        <w:t xml:space="preserve">Физика атомного ядра. </w:t>
      </w:r>
      <w:r w:rsidRPr="00743F53">
        <w:rPr>
          <w:rFonts w:ascii="Times New Roman" w:eastAsia="Times New Roman" w:hAnsi="Times New Roman" w:cs="Times New Roman"/>
          <w:bCs/>
          <w:color w:val="000000"/>
          <w:spacing w:val="-4"/>
          <w:w w:val="115"/>
          <w:sz w:val="24"/>
          <w:szCs w:val="24"/>
          <w:lang w:eastAsia="ru-RU"/>
        </w:rPr>
        <w:t>Модели</w:t>
      </w:r>
      <w:r w:rsidRPr="00743F53">
        <w:rPr>
          <w:rFonts w:ascii="Times New Roman" w:eastAsia="Times New Roman" w:hAnsi="Times New Roman" w:cs="Times New Roman"/>
          <w:color w:val="000000"/>
          <w:spacing w:val="-4"/>
          <w:w w:val="115"/>
          <w:sz w:val="24"/>
          <w:szCs w:val="24"/>
          <w:lang w:eastAsia="ru-RU"/>
        </w:rPr>
        <w:t xml:space="preserve"> строения атомного ядра.  Ядерные силы. Нуклонная модель ядра. Методы регистрации элемен</w:t>
      </w:r>
      <w:r w:rsidRPr="00743F53">
        <w:rPr>
          <w:rFonts w:ascii="Times New Roman" w:eastAsia="Times New Roman" w:hAnsi="Times New Roman" w:cs="Times New Roman"/>
          <w:color w:val="000000"/>
          <w:spacing w:val="-4"/>
          <w:w w:val="115"/>
          <w:sz w:val="24"/>
          <w:szCs w:val="24"/>
          <w:lang w:eastAsia="ru-RU"/>
        </w:rPr>
        <w:softHyphen/>
      </w:r>
      <w:r w:rsidRPr="00743F53">
        <w:rPr>
          <w:rFonts w:ascii="Times New Roman" w:eastAsia="Times New Roman" w:hAnsi="Times New Roman" w:cs="Times New Roman"/>
          <w:color w:val="000000"/>
          <w:spacing w:val="-3"/>
          <w:w w:val="115"/>
          <w:sz w:val="24"/>
          <w:szCs w:val="24"/>
          <w:lang w:eastAsia="ru-RU"/>
        </w:rPr>
        <w:t>тарных частиц. Радиоактивность. Дозиметрия.  Закон радио</w:t>
      </w:r>
      <w:r w:rsidRPr="00743F53">
        <w:rPr>
          <w:rFonts w:ascii="Times New Roman" w:eastAsia="Times New Roman" w:hAnsi="Times New Roman" w:cs="Times New Roman"/>
          <w:color w:val="000000"/>
          <w:spacing w:val="-3"/>
          <w:w w:val="115"/>
          <w:sz w:val="24"/>
          <w:szCs w:val="24"/>
          <w:lang w:eastAsia="ru-RU"/>
        </w:rPr>
        <w:softHyphen/>
      </w:r>
      <w:r w:rsidRPr="00743F53">
        <w:rPr>
          <w:rFonts w:ascii="Times New Roman" w:eastAsia="Times New Roman" w:hAnsi="Times New Roman" w:cs="Times New Roman"/>
          <w:color w:val="000000"/>
          <w:spacing w:val="-1"/>
          <w:w w:val="115"/>
          <w:sz w:val="24"/>
          <w:szCs w:val="24"/>
          <w:lang w:eastAsia="ru-RU"/>
        </w:rPr>
        <w:t>активного распада и его статистический характер.Энергия связи ядра. Ядерные спектры. Ядерные реакции. Про</w:t>
      </w:r>
      <w:r w:rsidRPr="00743F53">
        <w:rPr>
          <w:rFonts w:ascii="Times New Roman" w:eastAsia="Times New Roman" w:hAnsi="Times New Roman" w:cs="Times New Roman"/>
          <w:color w:val="000000"/>
          <w:spacing w:val="-2"/>
          <w:w w:val="115"/>
          <w:sz w:val="24"/>
          <w:szCs w:val="24"/>
          <w:lang w:eastAsia="ru-RU"/>
        </w:rPr>
        <w:t xml:space="preserve">тонно-нейтронная модель строения атомного ядра. Дефект </w:t>
      </w:r>
      <w:r w:rsidRPr="00743F53">
        <w:rPr>
          <w:rFonts w:ascii="Times New Roman" w:eastAsia="Times New Roman" w:hAnsi="Times New Roman" w:cs="Times New Roman"/>
          <w:color w:val="000000"/>
          <w:spacing w:val="1"/>
          <w:w w:val="115"/>
          <w:sz w:val="24"/>
          <w:szCs w:val="24"/>
          <w:lang w:eastAsia="ru-RU"/>
        </w:rPr>
        <w:t xml:space="preserve">масс и энергия связи нуклонов в ядре. Цепная реакция деления ядер. </w:t>
      </w:r>
      <w:r w:rsidRPr="00743F53">
        <w:rPr>
          <w:rFonts w:ascii="Times New Roman" w:eastAsia="Times New Roman" w:hAnsi="Times New Roman" w:cs="Times New Roman"/>
          <w:color w:val="000000"/>
          <w:w w:val="115"/>
          <w:sz w:val="24"/>
          <w:szCs w:val="24"/>
          <w:lang w:eastAsia="ru-RU"/>
        </w:rPr>
        <w:t xml:space="preserve">Ядерная энергетика. Термоядерный синтез.  Физика элементарных частиц. </w:t>
      </w:r>
      <w:r w:rsidRPr="00743F53">
        <w:rPr>
          <w:rFonts w:ascii="Times New Roman" w:eastAsia="Times New Roman" w:hAnsi="Times New Roman" w:cs="Times New Roman"/>
          <w:iCs/>
          <w:color w:val="000000"/>
          <w:spacing w:val="-3"/>
          <w:w w:val="115"/>
          <w:sz w:val="24"/>
          <w:szCs w:val="24"/>
          <w:lang w:eastAsia="ru-RU"/>
        </w:rPr>
        <w:t>Статистический характер процессов в микромире. Элементарные частицы. Анти</w:t>
      </w:r>
      <w:r w:rsidRPr="00743F53">
        <w:rPr>
          <w:rFonts w:ascii="Times New Roman" w:eastAsia="Times New Roman" w:hAnsi="Times New Roman" w:cs="Times New Roman"/>
          <w:iCs/>
          <w:color w:val="000000"/>
          <w:spacing w:val="-3"/>
          <w:w w:val="115"/>
          <w:sz w:val="24"/>
          <w:szCs w:val="24"/>
          <w:lang w:eastAsia="ru-RU"/>
        </w:rPr>
        <w:softHyphen/>
        <w:t>частицы. Фундаментальные взаимодействия. Законы сохранения в микромире.</w:t>
      </w:r>
    </w:p>
    <w:p w:rsidR="00EA0A39" w:rsidRPr="00743F53" w:rsidRDefault="00EA0A39" w:rsidP="00EA0A39">
      <w:pPr>
        <w:shd w:val="clear" w:color="auto" w:fill="FFFFFF"/>
        <w:spacing w:after="0" w:line="240" w:lineRule="auto"/>
        <w:ind w:left="14" w:firstLine="338"/>
        <w:jc w:val="both"/>
        <w:rPr>
          <w:rFonts w:ascii="Times New Roman" w:eastAsia="Times New Roman" w:hAnsi="Times New Roman" w:cs="Times New Roman"/>
          <w:iCs/>
          <w:color w:val="000000"/>
          <w:spacing w:val="-3"/>
          <w:w w:val="115"/>
          <w:sz w:val="24"/>
          <w:szCs w:val="24"/>
          <w:lang w:eastAsia="ru-RU"/>
        </w:rPr>
      </w:pPr>
      <w:r w:rsidRPr="00743F53">
        <w:rPr>
          <w:rFonts w:ascii="Times New Roman" w:eastAsia="Times New Roman" w:hAnsi="Times New Roman" w:cs="Times New Roman"/>
          <w:bCs/>
          <w:color w:val="000000"/>
          <w:spacing w:val="-4"/>
          <w:w w:val="115"/>
          <w:sz w:val="24"/>
          <w:szCs w:val="24"/>
          <w:lang w:eastAsia="ru-RU"/>
        </w:rPr>
        <w:t>Фронтальная лабораторная работа</w:t>
      </w:r>
    </w:p>
    <w:p w:rsidR="00EA0A39" w:rsidRPr="00743F53" w:rsidRDefault="00B25584" w:rsidP="00EA0A39">
      <w:pPr>
        <w:pStyle w:val="ConsPlusNormal"/>
        <w:ind w:firstLine="540"/>
        <w:jc w:val="both"/>
        <w:rPr>
          <w:rFonts w:ascii="Times New Roman" w:hAnsi="Times New Roman" w:cs="Times New Roman"/>
          <w:sz w:val="24"/>
          <w:szCs w:val="24"/>
        </w:rPr>
      </w:pPr>
      <w:r w:rsidRPr="00743F53">
        <w:rPr>
          <w:rFonts w:ascii="Times New Roman" w:hAnsi="Times New Roman" w:cs="Times New Roman"/>
          <w:iCs/>
          <w:color w:val="000000"/>
          <w:spacing w:val="-3"/>
          <w:w w:val="115"/>
          <w:sz w:val="24"/>
          <w:szCs w:val="24"/>
        </w:rPr>
        <w:t>8</w:t>
      </w:r>
      <w:r w:rsidR="00EA0A39" w:rsidRPr="00743F53">
        <w:rPr>
          <w:rFonts w:ascii="Times New Roman" w:hAnsi="Times New Roman" w:cs="Times New Roman"/>
          <w:iCs/>
          <w:color w:val="000000"/>
          <w:spacing w:val="-3"/>
          <w:w w:val="115"/>
          <w:sz w:val="24"/>
          <w:szCs w:val="24"/>
        </w:rPr>
        <w:t>. Изучение треков заряженных частиц</w:t>
      </w:r>
      <w:r w:rsidR="00EA0A39" w:rsidRPr="00743F53">
        <w:rPr>
          <w:rFonts w:ascii="Times New Roman" w:hAnsi="Times New Roman" w:cs="Times New Roman"/>
          <w:sz w:val="24"/>
          <w:szCs w:val="24"/>
        </w:rPr>
        <w:t xml:space="preserve">. </w:t>
      </w:r>
    </w:p>
    <w:p w:rsidR="00EA0A39" w:rsidRPr="00743F53" w:rsidRDefault="00EA0A39" w:rsidP="00EA0A39">
      <w:pPr>
        <w:shd w:val="clear" w:color="auto" w:fill="FFFFFF"/>
        <w:spacing w:after="0" w:line="240" w:lineRule="auto"/>
        <w:ind w:left="14" w:firstLine="338"/>
        <w:jc w:val="both"/>
        <w:rPr>
          <w:rFonts w:ascii="Times New Roman" w:eastAsia="Times New Roman" w:hAnsi="Times New Roman" w:cs="Times New Roman"/>
          <w:i/>
          <w:iCs/>
          <w:color w:val="000000"/>
          <w:spacing w:val="-3"/>
          <w:w w:val="115"/>
          <w:sz w:val="24"/>
          <w:szCs w:val="24"/>
          <w:lang w:eastAsia="ru-RU"/>
        </w:rPr>
      </w:pPr>
      <w:r w:rsidRPr="00743F53">
        <w:rPr>
          <w:rFonts w:ascii="Times New Roman" w:eastAsia="Times New Roman" w:hAnsi="Times New Roman" w:cs="Times New Roman"/>
          <w:b/>
          <w:bCs/>
          <w:i/>
          <w:color w:val="000000"/>
          <w:spacing w:val="-4"/>
          <w:w w:val="115"/>
          <w:sz w:val="24"/>
          <w:szCs w:val="24"/>
          <w:lang w:eastAsia="ru-RU"/>
        </w:rPr>
        <w:t>Демонстрации:</w:t>
      </w:r>
    </w:p>
    <w:p w:rsidR="00EA0A39" w:rsidRPr="00743F53" w:rsidRDefault="00EA0A39" w:rsidP="00EA0A39">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Фотоэффект.</w:t>
      </w:r>
    </w:p>
    <w:p w:rsidR="00EA0A39" w:rsidRPr="00743F53" w:rsidRDefault="00EA0A39" w:rsidP="00EA0A39">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Линейчатые спектры излучения.</w:t>
      </w:r>
    </w:p>
    <w:p w:rsidR="00EA0A39" w:rsidRPr="00743F53" w:rsidRDefault="00EA0A39" w:rsidP="00EA0A39">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Лазер.</w:t>
      </w:r>
    </w:p>
    <w:p w:rsidR="00EA0A39" w:rsidRPr="00743F53" w:rsidRDefault="00EA0A39" w:rsidP="00EA0A39">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Счетчик ионизирующих частиц.</w:t>
      </w:r>
    </w:p>
    <w:p w:rsidR="00EA0A39" w:rsidRPr="00743F53" w:rsidRDefault="00EA0A39" w:rsidP="00EA0A39">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Камера Вильсона.</w:t>
      </w:r>
    </w:p>
    <w:p w:rsidR="00EA0A39" w:rsidRPr="00743F53" w:rsidRDefault="00EA0A39" w:rsidP="00561F3C">
      <w:pPr>
        <w:widowControl w:val="0"/>
        <w:spacing w:after="0" w:line="240" w:lineRule="auto"/>
        <w:rPr>
          <w:rFonts w:ascii="Times New Roman" w:eastAsia="Times New Roman" w:hAnsi="Times New Roman" w:cs="Times New Roman"/>
          <w:color w:val="000000"/>
          <w:sz w:val="24"/>
          <w:szCs w:val="24"/>
          <w:lang w:eastAsia="ru-RU"/>
        </w:rPr>
      </w:pPr>
      <w:r w:rsidRPr="00743F53">
        <w:rPr>
          <w:rFonts w:ascii="Times New Roman" w:eastAsia="Times New Roman" w:hAnsi="Times New Roman" w:cs="Times New Roman"/>
          <w:color w:val="000000"/>
          <w:sz w:val="24"/>
          <w:szCs w:val="24"/>
          <w:lang w:eastAsia="ru-RU"/>
        </w:rPr>
        <w:t>Фотографии треков заряженных частиц.</w:t>
      </w:r>
    </w:p>
    <w:p w:rsidR="00EA0A39" w:rsidRPr="00743F53" w:rsidRDefault="00EA0A39" w:rsidP="00EA0A39">
      <w:pPr>
        <w:shd w:val="clear" w:color="auto" w:fill="FFFFFF"/>
        <w:spacing w:before="130" w:after="0" w:line="240" w:lineRule="auto"/>
        <w:ind w:left="151"/>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bCs/>
          <w:color w:val="000000"/>
          <w:spacing w:val="8"/>
          <w:sz w:val="24"/>
          <w:szCs w:val="24"/>
          <w:lang w:eastAsia="ru-RU"/>
        </w:rPr>
        <w:t>6. Строение и эволюция Вселенной (7 ч)</w:t>
      </w:r>
    </w:p>
    <w:p w:rsidR="00EA0A39" w:rsidRPr="00743F53" w:rsidRDefault="00EA0A39" w:rsidP="00EA0A39">
      <w:pPr>
        <w:shd w:val="clear" w:color="auto" w:fill="FFFFFF"/>
        <w:spacing w:before="36" w:after="0" w:line="240" w:lineRule="auto"/>
        <w:ind w:left="7" w:firstLine="346"/>
        <w:jc w:val="both"/>
        <w:rPr>
          <w:rFonts w:ascii="Times New Roman" w:eastAsia="Times New Roman" w:hAnsi="Times New Roman" w:cs="Times New Roman"/>
          <w:color w:val="000000"/>
          <w:w w:val="115"/>
          <w:sz w:val="24"/>
          <w:szCs w:val="24"/>
          <w:lang w:eastAsia="ru-RU"/>
        </w:rPr>
      </w:pPr>
      <w:r w:rsidRPr="00743F53">
        <w:rPr>
          <w:rFonts w:ascii="Times New Roman" w:eastAsia="Times New Roman" w:hAnsi="Times New Roman" w:cs="Times New Roman"/>
          <w:color w:val="000000"/>
          <w:spacing w:val="-3"/>
          <w:w w:val="115"/>
          <w:sz w:val="24"/>
          <w:szCs w:val="24"/>
          <w:lang w:eastAsia="ru-RU"/>
        </w:rPr>
        <w:t xml:space="preserve">Строение Солнечной системы. Система Земля—Луна. Солнце — ближайшая к нам звезда. Звезды и источники их </w:t>
      </w:r>
      <w:r w:rsidRPr="00743F53">
        <w:rPr>
          <w:rFonts w:ascii="Times New Roman" w:eastAsia="Times New Roman" w:hAnsi="Times New Roman" w:cs="Times New Roman"/>
          <w:color w:val="000000"/>
          <w:spacing w:val="-4"/>
          <w:w w:val="115"/>
          <w:sz w:val="24"/>
          <w:szCs w:val="24"/>
          <w:lang w:eastAsia="ru-RU"/>
        </w:rPr>
        <w:t xml:space="preserve">энергии. Современные представления о происхождении и </w:t>
      </w:r>
      <w:r w:rsidRPr="00743F53">
        <w:rPr>
          <w:rFonts w:ascii="Times New Roman" w:eastAsia="Times New Roman" w:hAnsi="Times New Roman" w:cs="Times New Roman"/>
          <w:color w:val="000000"/>
          <w:spacing w:val="-5"/>
          <w:w w:val="115"/>
          <w:sz w:val="24"/>
          <w:szCs w:val="24"/>
          <w:lang w:eastAsia="ru-RU"/>
        </w:rPr>
        <w:t>эволюции Солнца и звезд.</w:t>
      </w:r>
      <w:r w:rsidRPr="00743F53">
        <w:rPr>
          <w:rFonts w:ascii="Times New Roman" w:eastAsia="Times New Roman" w:hAnsi="Times New Roman" w:cs="Times New Roman"/>
          <w:color w:val="000000"/>
          <w:spacing w:val="-4"/>
          <w:w w:val="115"/>
          <w:sz w:val="24"/>
          <w:szCs w:val="24"/>
          <w:lang w:eastAsia="ru-RU"/>
        </w:rPr>
        <w:t xml:space="preserve"> Наша галактика. Другие галактики. </w:t>
      </w:r>
      <w:r w:rsidRPr="00743F53">
        <w:rPr>
          <w:rFonts w:ascii="Times New Roman" w:eastAsia="Times New Roman" w:hAnsi="Times New Roman" w:cs="Times New Roman"/>
          <w:color w:val="000000"/>
          <w:spacing w:val="-5"/>
          <w:w w:val="115"/>
          <w:sz w:val="24"/>
          <w:szCs w:val="24"/>
          <w:lang w:eastAsia="ru-RU"/>
        </w:rPr>
        <w:t xml:space="preserve"> Пространственные масштабы наблюдаемой Вселенной.  Применимость законов </w:t>
      </w:r>
      <w:r w:rsidRPr="00743F53">
        <w:rPr>
          <w:rFonts w:ascii="Times New Roman" w:eastAsia="Times New Roman" w:hAnsi="Times New Roman" w:cs="Times New Roman"/>
          <w:color w:val="000000"/>
          <w:w w:val="115"/>
          <w:sz w:val="24"/>
          <w:szCs w:val="24"/>
          <w:lang w:eastAsia="ru-RU"/>
        </w:rPr>
        <w:t>физики для объяснения природы космических объектов. «Красное смещение» в спектрах галактик. Современные взгляды на строение и эволюцию Вселенной.</w:t>
      </w:r>
    </w:p>
    <w:p w:rsidR="00EA0A39" w:rsidRPr="00743F53" w:rsidRDefault="00EA0A39" w:rsidP="00EA0A39">
      <w:pPr>
        <w:pStyle w:val="ConsPlusNormal"/>
        <w:ind w:firstLine="540"/>
        <w:jc w:val="both"/>
        <w:rPr>
          <w:rFonts w:ascii="Times New Roman" w:hAnsi="Times New Roman" w:cs="Times New Roman"/>
          <w:sz w:val="24"/>
          <w:szCs w:val="24"/>
        </w:rPr>
      </w:pPr>
      <w:r w:rsidRPr="00743F53">
        <w:rPr>
          <w:rFonts w:ascii="Times New Roman" w:hAnsi="Times New Roman" w:cs="Times New Roman"/>
          <w:b/>
          <w:i/>
          <w:sz w:val="24"/>
          <w:szCs w:val="24"/>
        </w:rPr>
        <w:t>Демонстрации</w:t>
      </w:r>
    </w:p>
    <w:p w:rsidR="00EA0A39" w:rsidRPr="00743F53" w:rsidRDefault="00EA0A39" w:rsidP="00EA0A39">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1. Фотографии Солнца с пятнами и протуберанцами.</w:t>
      </w:r>
    </w:p>
    <w:p w:rsidR="00EA0A39" w:rsidRPr="00743F53" w:rsidRDefault="00EA0A39" w:rsidP="00EA0A39">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2. Фотографии звездных скоплений и газопылевых туманностей.</w:t>
      </w:r>
    </w:p>
    <w:p w:rsidR="00EA0A39" w:rsidRPr="00743F53" w:rsidRDefault="00EA0A39" w:rsidP="00EA0A39">
      <w:pPr>
        <w:widowControl w:val="0"/>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3. Фотографии галактик.</w:t>
      </w:r>
    </w:p>
    <w:p w:rsidR="00EA0A39" w:rsidRPr="00743F53" w:rsidRDefault="00EA0A39" w:rsidP="00EA0A39">
      <w:pPr>
        <w:widowControl w:val="0"/>
        <w:spacing w:after="0" w:line="240" w:lineRule="auto"/>
        <w:ind w:firstLine="567"/>
        <w:jc w:val="center"/>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lang w:eastAsia="ru-RU"/>
        </w:rPr>
        <w:t>Наблюдения</w:t>
      </w:r>
    </w:p>
    <w:p w:rsidR="00EA0A3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1. Наблюдение солнечных пятен.</w:t>
      </w:r>
    </w:p>
    <w:p w:rsidR="00EA0A3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2. Обнаружение вращения Солнца.</w:t>
      </w:r>
    </w:p>
    <w:p w:rsidR="00EA0A3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3. Наблюдения звездных скоплений, туманностей и галактик.</w:t>
      </w:r>
    </w:p>
    <w:p w:rsidR="00EA0A3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4. Компьютерное моделирование движения небесных тел.</w:t>
      </w:r>
    </w:p>
    <w:p w:rsidR="002F785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5. Наблюдение и описание движения небесных тел.</w:t>
      </w:r>
    </w:p>
    <w:p w:rsidR="002F7859" w:rsidRPr="00743F53" w:rsidRDefault="002F7859" w:rsidP="002F7859">
      <w:pPr>
        <w:shd w:val="clear" w:color="auto" w:fill="FFFFFF"/>
        <w:spacing w:before="50" w:after="0" w:line="240" w:lineRule="auto"/>
        <w:ind w:firstLine="346"/>
        <w:rPr>
          <w:rFonts w:ascii="Times New Roman" w:eastAsia="Times New Roman" w:hAnsi="Times New Roman" w:cs="Times New Roman"/>
          <w:sz w:val="24"/>
          <w:szCs w:val="24"/>
          <w:lang w:eastAsia="ru-RU"/>
        </w:rPr>
      </w:pPr>
      <w:r w:rsidRPr="00743F53">
        <w:rPr>
          <w:rFonts w:ascii="Times New Roman" w:eastAsia="Times New Roman" w:hAnsi="Times New Roman" w:cs="Times New Roman"/>
          <w:bCs/>
          <w:i/>
          <w:iCs/>
          <w:color w:val="000000"/>
          <w:spacing w:val="15"/>
          <w:w w:val="115"/>
          <w:sz w:val="24"/>
          <w:szCs w:val="24"/>
          <w:lang w:eastAsia="ru-RU"/>
        </w:rPr>
        <w:t>Фронтальная лабораторная работа</w:t>
      </w:r>
    </w:p>
    <w:p w:rsidR="002F7859" w:rsidRPr="00743F53" w:rsidRDefault="00B25584" w:rsidP="00B25584">
      <w:pPr>
        <w:shd w:val="clear" w:color="auto" w:fill="FFFFFF"/>
        <w:tabs>
          <w:tab w:val="left" w:pos="749"/>
        </w:tabs>
        <w:spacing w:after="0" w:line="240" w:lineRule="auto"/>
        <w:ind w:left="360"/>
        <w:contextualSpacing/>
        <w:rPr>
          <w:rFonts w:ascii="Times New Roman" w:eastAsia="Times New Roman" w:hAnsi="Times New Roman" w:cs="Times New Roman"/>
          <w:color w:val="000000"/>
          <w:w w:val="115"/>
          <w:sz w:val="24"/>
          <w:szCs w:val="24"/>
          <w:lang w:eastAsia="ru-RU"/>
        </w:rPr>
      </w:pPr>
      <w:r w:rsidRPr="00743F53">
        <w:rPr>
          <w:rFonts w:ascii="Times New Roman" w:eastAsia="Times New Roman" w:hAnsi="Times New Roman" w:cs="Times New Roman"/>
          <w:color w:val="000000"/>
          <w:w w:val="115"/>
          <w:sz w:val="24"/>
          <w:szCs w:val="24"/>
          <w:lang w:eastAsia="ru-RU"/>
        </w:rPr>
        <w:t xml:space="preserve">9. </w:t>
      </w:r>
      <w:r w:rsidR="002F7859" w:rsidRPr="00743F53">
        <w:rPr>
          <w:rFonts w:ascii="Times New Roman" w:eastAsia="Times New Roman" w:hAnsi="Times New Roman" w:cs="Times New Roman"/>
          <w:color w:val="000000"/>
          <w:w w:val="115"/>
          <w:sz w:val="24"/>
          <w:szCs w:val="24"/>
          <w:lang w:eastAsia="ru-RU"/>
        </w:rPr>
        <w:t>Моделирование траекторий косми</w:t>
      </w:r>
      <w:r w:rsidR="00C87540">
        <w:rPr>
          <w:rFonts w:ascii="Times New Roman" w:eastAsia="Times New Roman" w:hAnsi="Times New Roman" w:cs="Times New Roman"/>
          <w:color w:val="000000"/>
          <w:w w:val="115"/>
          <w:sz w:val="24"/>
          <w:szCs w:val="24"/>
          <w:lang w:eastAsia="ru-RU"/>
        </w:rPr>
        <w:t xml:space="preserve">ческих аппаратов </w:t>
      </w:r>
      <w:r w:rsidR="002F7859" w:rsidRPr="00743F53">
        <w:rPr>
          <w:rFonts w:ascii="Times New Roman" w:eastAsia="Times New Roman" w:hAnsi="Times New Roman" w:cs="Times New Roman"/>
          <w:color w:val="000000"/>
          <w:w w:val="115"/>
          <w:sz w:val="24"/>
          <w:szCs w:val="24"/>
          <w:lang w:eastAsia="ru-RU"/>
        </w:rPr>
        <w:t>с помощью компьютера.</w:t>
      </w:r>
    </w:p>
    <w:p w:rsidR="00EA0A39" w:rsidRPr="00743F53" w:rsidRDefault="00EA0A39" w:rsidP="00EA0A39">
      <w:pPr>
        <w:widowControl w:val="0"/>
        <w:spacing w:after="0" w:line="240" w:lineRule="auto"/>
        <w:jc w:val="both"/>
        <w:rPr>
          <w:rFonts w:ascii="Times New Roman" w:eastAsia="Times New Roman" w:hAnsi="Times New Roman" w:cs="Times New Roman"/>
          <w:sz w:val="24"/>
          <w:szCs w:val="24"/>
          <w:lang w:eastAsia="ru-RU"/>
        </w:rPr>
      </w:pPr>
    </w:p>
    <w:p w:rsidR="00EA0A39" w:rsidRPr="00743F53" w:rsidRDefault="00EA0A39" w:rsidP="00EA0A39">
      <w:pPr>
        <w:shd w:val="clear" w:color="auto" w:fill="FFFFFF"/>
        <w:spacing w:before="187" w:after="0" w:line="240" w:lineRule="auto"/>
        <w:ind w:left="331"/>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color w:val="000000"/>
          <w:spacing w:val="1"/>
          <w:w w:val="119"/>
          <w:sz w:val="24"/>
          <w:szCs w:val="24"/>
          <w:lang w:eastAsia="ru-RU"/>
        </w:rPr>
        <w:lastRenderedPageBreak/>
        <w:t>7. Значение физики для понимания мира и развития производительных сил (З ч)</w:t>
      </w:r>
    </w:p>
    <w:p w:rsidR="00EA0A39" w:rsidRPr="00743F53" w:rsidRDefault="00EA0A39" w:rsidP="00EA0A39">
      <w:pPr>
        <w:shd w:val="clear" w:color="auto" w:fill="FFFFFF"/>
        <w:spacing w:before="50" w:after="0" w:line="240" w:lineRule="auto"/>
        <w:ind w:firstLine="346"/>
        <w:rPr>
          <w:rFonts w:ascii="Times New Roman" w:eastAsia="Times New Roman" w:hAnsi="Times New Roman" w:cs="Times New Roman"/>
          <w:color w:val="000000"/>
          <w:spacing w:val="8"/>
          <w:w w:val="115"/>
          <w:sz w:val="24"/>
          <w:szCs w:val="24"/>
          <w:lang w:eastAsia="ru-RU"/>
        </w:rPr>
      </w:pPr>
      <w:r w:rsidRPr="00743F53">
        <w:rPr>
          <w:rFonts w:ascii="Times New Roman" w:eastAsia="Times New Roman" w:hAnsi="Times New Roman" w:cs="Times New Roman"/>
          <w:color w:val="000000"/>
          <w:spacing w:val="4"/>
          <w:w w:val="115"/>
          <w:sz w:val="24"/>
          <w:szCs w:val="24"/>
          <w:lang w:eastAsia="ru-RU"/>
        </w:rPr>
        <w:t xml:space="preserve">Единая физическая картина мира.  Фундаментальные </w:t>
      </w:r>
      <w:r w:rsidRPr="00743F53">
        <w:rPr>
          <w:rFonts w:ascii="Times New Roman" w:eastAsia="Times New Roman" w:hAnsi="Times New Roman" w:cs="Times New Roman"/>
          <w:color w:val="000000"/>
          <w:spacing w:val="2"/>
          <w:w w:val="115"/>
          <w:sz w:val="24"/>
          <w:szCs w:val="24"/>
          <w:lang w:eastAsia="ru-RU"/>
        </w:rPr>
        <w:t>взаимодействия.   Физика и научно-техническая револю</w:t>
      </w:r>
      <w:r w:rsidRPr="00743F53">
        <w:rPr>
          <w:rFonts w:ascii="Times New Roman" w:eastAsia="Times New Roman" w:hAnsi="Times New Roman" w:cs="Times New Roman"/>
          <w:color w:val="000000"/>
          <w:spacing w:val="2"/>
          <w:w w:val="115"/>
          <w:sz w:val="24"/>
          <w:szCs w:val="24"/>
          <w:lang w:eastAsia="ru-RU"/>
        </w:rPr>
        <w:softHyphen/>
      </w:r>
      <w:r w:rsidRPr="00743F53">
        <w:rPr>
          <w:rFonts w:ascii="Times New Roman" w:eastAsia="Times New Roman" w:hAnsi="Times New Roman" w:cs="Times New Roman"/>
          <w:color w:val="000000"/>
          <w:spacing w:val="8"/>
          <w:w w:val="115"/>
          <w:sz w:val="24"/>
          <w:szCs w:val="24"/>
          <w:lang w:eastAsia="ru-RU"/>
        </w:rPr>
        <w:t>ция. Физика и культура</w:t>
      </w:r>
    </w:p>
    <w:p w:rsidR="00EA0A39" w:rsidRPr="00743F53" w:rsidRDefault="002F7859" w:rsidP="002F7859">
      <w:pPr>
        <w:shd w:val="clear" w:color="auto" w:fill="FFFFFF"/>
        <w:spacing w:before="14" w:after="0" w:line="240" w:lineRule="auto"/>
        <w:ind w:left="1109" w:right="979"/>
        <w:jc w:val="center"/>
        <w:rPr>
          <w:rFonts w:ascii="Times New Roman" w:eastAsia="Times New Roman" w:hAnsi="Times New Roman" w:cs="Times New Roman"/>
          <w:b/>
          <w:bCs/>
          <w:color w:val="000000"/>
          <w:spacing w:val="8"/>
          <w:sz w:val="24"/>
          <w:szCs w:val="24"/>
          <w:lang w:eastAsia="ru-RU"/>
        </w:rPr>
      </w:pPr>
      <w:r w:rsidRPr="00743F53">
        <w:rPr>
          <w:rFonts w:ascii="Times New Roman" w:eastAsia="Times New Roman" w:hAnsi="Times New Roman" w:cs="Times New Roman"/>
          <w:b/>
          <w:bCs/>
          <w:color w:val="000000"/>
          <w:spacing w:val="8"/>
          <w:sz w:val="24"/>
          <w:szCs w:val="24"/>
          <w:lang w:eastAsia="ru-RU"/>
        </w:rPr>
        <w:t>Обобщающее повторение — 29</w:t>
      </w:r>
      <w:r w:rsidR="00EA0A39" w:rsidRPr="00743F53">
        <w:rPr>
          <w:rFonts w:ascii="Times New Roman" w:eastAsia="Times New Roman" w:hAnsi="Times New Roman" w:cs="Times New Roman"/>
          <w:b/>
          <w:bCs/>
          <w:color w:val="000000"/>
          <w:spacing w:val="8"/>
          <w:sz w:val="24"/>
          <w:szCs w:val="24"/>
          <w:lang w:eastAsia="ru-RU"/>
        </w:rPr>
        <w:t xml:space="preserve"> ч</w:t>
      </w:r>
    </w:p>
    <w:p w:rsidR="00EA0A39" w:rsidRPr="00743F53" w:rsidRDefault="00EA0A39" w:rsidP="00C87540">
      <w:pPr>
        <w:widowControl w:val="0"/>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widowControl w:val="0"/>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 xml:space="preserve">Требования </w:t>
      </w:r>
    </w:p>
    <w:p w:rsidR="00EA0A39" w:rsidRPr="00743F53" w:rsidRDefault="00EA0A39" w:rsidP="00EA0A39">
      <w:pPr>
        <w:widowControl w:val="0"/>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к уровню подготовки учащихся, обучающихся по данной программе</w:t>
      </w:r>
    </w:p>
    <w:p w:rsidR="00EA0A39" w:rsidRPr="00743F53" w:rsidRDefault="00EA0A39" w:rsidP="00EA0A39">
      <w:pPr>
        <w:widowControl w:val="0"/>
        <w:spacing w:after="0" w:line="240" w:lineRule="auto"/>
        <w:ind w:firstLine="180"/>
        <w:jc w:val="both"/>
        <w:rPr>
          <w:rFonts w:ascii="Times New Roman" w:eastAsia="Times New Roman" w:hAnsi="Times New Roman" w:cs="Times New Roman"/>
          <w:b/>
          <w:i/>
          <w:sz w:val="24"/>
          <w:szCs w:val="24"/>
          <w:lang w:eastAsia="ru-RU"/>
        </w:rPr>
      </w:pPr>
      <w:r w:rsidRPr="00743F53">
        <w:rPr>
          <w:rFonts w:ascii="Times New Roman" w:eastAsia="Times New Roman" w:hAnsi="Times New Roman" w:cs="Times New Roman"/>
          <w:b/>
          <w:i/>
          <w:sz w:val="24"/>
          <w:szCs w:val="24"/>
          <w:lang w:eastAsia="ru-RU"/>
        </w:rPr>
        <w:t>В результате изучения физики на профильном уровне ученик должен</w:t>
      </w:r>
    </w:p>
    <w:p w:rsidR="00EA0A39" w:rsidRPr="00743F53" w:rsidRDefault="00EA0A39" w:rsidP="00EA0A39">
      <w:pPr>
        <w:widowControl w:val="0"/>
        <w:spacing w:after="0" w:line="240" w:lineRule="auto"/>
        <w:ind w:firstLine="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знать/понимать</w:t>
      </w:r>
    </w:p>
    <w:p w:rsidR="00EA0A39" w:rsidRPr="00743F53" w:rsidRDefault="00EA0A39" w:rsidP="00EA0A39">
      <w:pPr>
        <w:widowControl w:val="0"/>
        <w:numPr>
          <w:ilvl w:val="0"/>
          <w:numId w:val="7"/>
        </w:numPr>
        <w:spacing w:after="0" w:line="240" w:lineRule="auto"/>
        <w:jc w:val="both"/>
        <w:rPr>
          <w:rFonts w:ascii="Times New Roman" w:eastAsia="Times New Roman" w:hAnsi="Times New Roman" w:cs="Times New Roman"/>
          <w:snapToGrid w:val="0"/>
          <w:sz w:val="24"/>
          <w:szCs w:val="24"/>
          <w:lang w:eastAsia="ru-RU"/>
        </w:rPr>
      </w:pPr>
      <w:r w:rsidRPr="00743F53">
        <w:rPr>
          <w:rFonts w:ascii="Times New Roman" w:eastAsia="Times New Roman" w:hAnsi="Times New Roman" w:cs="Times New Roman"/>
          <w:b/>
          <w:i/>
          <w:snapToGrid w:val="0"/>
          <w:sz w:val="24"/>
          <w:szCs w:val="24"/>
          <w:lang w:eastAsia="ru-RU"/>
        </w:rPr>
        <w:t>смысл понятий:</w:t>
      </w:r>
      <w:r w:rsidRPr="00743F53">
        <w:rPr>
          <w:rFonts w:ascii="Times New Roman" w:eastAsia="Times New Roman" w:hAnsi="Times New Roman" w:cs="Times New Roman"/>
          <w:snapToGrid w:val="0"/>
          <w:sz w:val="24"/>
          <w:szCs w:val="24"/>
          <w:lang w:eastAsia="ru-RU"/>
        </w:rPr>
        <w:t xml:space="preserve"> физическое явление, физическая величина, модель, гипотеза, принцип, постулат, теория, пространство, время,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w:t>
      </w:r>
    </w:p>
    <w:p w:rsidR="00EA0A39" w:rsidRPr="00743F53" w:rsidRDefault="00EA0A39" w:rsidP="00EA0A39">
      <w:pPr>
        <w:widowControl w:val="0"/>
        <w:numPr>
          <w:ilvl w:val="0"/>
          <w:numId w:val="7"/>
        </w:numPr>
        <w:spacing w:after="0" w:line="240" w:lineRule="auto"/>
        <w:jc w:val="both"/>
        <w:rPr>
          <w:rFonts w:ascii="Times New Roman" w:eastAsia="Times New Roman" w:hAnsi="Times New Roman" w:cs="Times New Roman"/>
          <w:b/>
          <w:snapToGrid w:val="0"/>
          <w:sz w:val="24"/>
          <w:szCs w:val="24"/>
          <w:lang w:eastAsia="ru-RU"/>
        </w:rPr>
      </w:pPr>
      <w:r w:rsidRPr="00743F53">
        <w:rPr>
          <w:rFonts w:ascii="Times New Roman" w:eastAsia="Times New Roman" w:hAnsi="Times New Roman" w:cs="Times New Roman"/>
          <w:b/>
          <w:i/>
          <w:snapToGrid w:val="0"/>
          <w:sz w:val="24"/>
          <w:szCs w:val="24"/>
          <w:lang w:eastAsia="ru-RU"/>
        </w:rPr>
        <w:t>смысл физических величин:</w:t>
      </w:r>
      <w:r w:rsidRPr="00743F53">
        <w:rPr>
          <w:rFonts w:ascii="Times New Roman" w:eastAsia="Times New Roman" w:hAnsi="Times New Roman" w:cs="Times New Roman"/>
          <w:snapToGrid w:val="0"/>
          <w:sz w:val="24"/>
          <w:szCs w:val="24"/>
          <w:lang w:eastAsia="ru-RU"/>
        </w:rPr>
        <w:t xml:space="preserve"> период, частота, амплитуда колебаний, длина волны, магнитный поток, индукция магнитного поля,  индуктивность, энергия магнитного поля, показатель преломления, оптическая сила линзы;</w:t>
      </w:r>
    </w:p>
    <w:p w:rsidR="00EA0A39" w:rsidRPr="00743F53" w:rsidRDefault="00EA0A39" w:rsidP="00EA0A39">
      <w:pPr>
        <w:widowControl w:val="0"/>
        <w:numPr>
          <w:ilvl w:val="0"/>
          <w:numId w:val="7"/>
        </w:numPr>
        <w:spacing w:after="0" w:line="240" w:lineRule="auto"/>
        <w:jc w:val="both"/>
        <w:rPr>
          <w:rFonts w:ascii="Times New Roman" w:eastAsia="Times New Roman" w:hAnsi="Times New Roman" w:cs="Times New Roman"/>
          <w:i/>
          <w:sz w:val="24"/>
          <w:szCs w:val="24"/>
          <w:lang w:eastAsia="ru-RU"/>
        </w:rPr>
      </w:pPr>
      <w:r w:rsidRPr="00743F53">
        <w:rPr>
          <w:rFonts w:ascii="Times New Roman" w:eastAsia="Times New Roman" w:hAnsi="Times New Roman" w:cs="Times New Roman"/>
          <w:b/>
          <w:i/>
          <w:snapToGrid w:val="0"/>
          <w:sz w:val="24"/>
          <w:szCs w:val="24"/>
          <w:lang w:eastAsia="ru-RU"/>
        </w:rPr>
        <w:t xml:space="preserve">смысл физических законов, принципов и постулатов </w:t>
      </w:r>
      <w:r w:rsidRPr="00743F53">
        <w:rPr>
          <w:rFonts w:ascii="Times New Roman" w:eastAsia="Times New Roman" w:hAnsi="Times New Roman" w:cs="Times New Roman"/>
          <w:snapToGrid w:val="0"/>
          <w:sz w:val="24"/>
          <w:szCs w:val="24"/>
          <w:lang w:eastAsia="ru-RU"/>
        </w:rPr>
        <w:t>(формулировка, границы применимости):</w:t>
      </w:r>
      <w:r w:rsidRPr="00743F53">
        <w:rPr>
          <w:rFonts w:ascii="Times New Roman" w:eastAsia="Times New Roman" w:hAnsi="Times New Roman" w:cs="Times New Roman"/>
          <w:sz w:val="24"/>
          <w:szCs w:val="24"/>
          <w:lang w:eastAsia="ru-RU"/>
        </w:rPr>
        <w:t xml:space="preserve">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 </w:t>
      </w:r>
    </w:p>
    <w:p w:rsidR="00EA0A39" w:rsidRPr="00743F53" w:rsidRDefault="00EA0A39" w:rsidP="00EA0A39">
      <w:pPr>
        <w:widowControl w:val="0"/>
        <w:numPr>
          <w:ilvl w:val="0"/>
          <w:numId w:val="7"/>
        </w:numPr>
        <w:spacing w:after="0" w:line="240" w:lineRule="auto"/>
        <w:jc w:val="both"/>
        <w:rPr>
          <w:rFonts w:ascii="Times New Roman" w:eastAsia="Times New Roman" w:hAnsi="Times New Roman" w:cs="Times New Roman"/>
          <w:i/>
          <w:sz w:val="24"/>
          <w:szCs w:val="24"/>
          <w:lang w:eastAsia="ru-RU"/>
        </w:rPr>
      </w:pPr>
      <w:r w:rsidRPr="00743F53">
        <w:rPr>
          <w:rFonts w:ascii="Times New Roman" w:eastAsia="Times New Roman" w:hAnsi="Times New Roman" w:cs="Times New Roman"/>
          <w:b/>
          <w:i/>
          <w:sz w:val="24"/>
          <w:szCs w:val="24"/>
          <w:lang w:eastAsia="ru-RU"/>
        </w:rPr>
        <w:t>вклад российских и зарубежных ученых</w:t>
      </w:r>
      <w:r w:rsidRPr="00743F53">
        <w:rPr>
          <w:rFonts w:ascii="Times New Roman" w:eastAsia="Times New Roman" w:hAnsi="Times New Roman" w:cs="Times New Roman"/>
          <w:sz w:val="24"/>
          <w:szCs w:val="24"/>
          <w:lang w:eastAsia="ru-RU"/>
        </w:rPr>
        <w:t>, оказавших наибольшее влияние на развитие физики;</w:t>
      </w:r>
    </w:p>
    <w:p w:rsidR="00EA0A39" w:rsidRPr="00743F53" w:rsidRDefault="00EA0A39" w:rsidP="00EA0A39">
      <w:pPr>
        <w:widowControl w:val="0"/>
        <w:spacing w:after="0" w:line="240" w:lineRule="auto"/>
        <w:ind w:firstLine="180"/>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t>уметь</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743F53">
        <w:rPr>
          <w:rFonts w:ascii="Times New Roman" w:eastAsia="Times New Roman" w:hAnsi="Times New Roman" w:cs="Times New Roman"/>
          <w:b/>
          <w:i/>
          <w:snapToGrid w:val="0"/>
          <w:sz w:val="24"/>
          <w:szCs w:val="24"/>
          <w:lang w:eastAsia="ru-RU"/>
        </w:rPr>
        <w:t>описывать и объяснять результаты наблюдений и экспериментов:</w:t>
      </w:r>
      <w:r w:rsidRPr="00743F53">
        <w:rPr>
          <w:rFonts w:ascii="Times New Roman" w:eastAsia="Times New Roman" w:hAnsi="Times New Roman" w:cs="Times New Roman"/>
          <w:sz w:val="24"/>
          <w:szCs w:val="24"/>
          <w:lang w:eastAsia="ru-RU"/>
        </w:rPr>
        <w:t xml:space="preserve">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743F53">
        <w:rPr>
          <w:rFonts w:ascii="Times New Roman" w:eastAsia="Times New Roman" w:hAnsi="Times New Roman" w:cs="Times New Roman"/>
          <w:b/>
          <w:i/>
          <w:snapToGrid w:val="0"/>
          <w:sz w:val="24"/>
          <w:szCs w:val="24"/>
          <w:lang w:eastAsia="ru-RU"/>
        </w:rPr>
        <w:t>приводить примеры опытов, иллюстрирующих, что:</w:t>
      </w:r>
      <w:r w:rsidRPr="00743F53">
        <w:rPr>
          <w:rFonts w:ascii="Times New Roman" w:eastAsia="Times New Roman" w:hAnsi="Times New Roman" w:cs="Times New Roman"/>
          <w:sz w:val="24"/>
          <w:szCs w:val="24"/>
          <w:lang w:eastAsia="ru-RU"/>
        </w:rPr>
        <w:t xml:space="preserve">наблюдения и эксперимент служат основой для выдвижениягипотез и построениянаучных теорий; эксперимент позволяет проверить истинность теоретических выводов; физическая теория дает возможность объяснять явления природы и </w:t>
      </w:r>
      <w:r w:rsidRPr="00743F53">
        <w:rPr>
          <w:rFonts w:ascii="Times New Roman" w:eastAsia="Times New Roman" w:hAnsi="Times New Roman" w:cs="Times New Roman"/>
          <w:snapToGrid w:val="0"/>
          <w:sz w:val="24"/>
          <w:szCs w:val="24"/>
          <w:lang w:eastAsia="ru-RU"/>
        </w:rPr>
        <w:t xml:space="preserve">научные факты; </w:t>
      </w:r>
      <w:r w:rsidRPr="00743F53">
        <w:rPr>
          <w:rFonts w:ascii="Times New Roman" w:eastAsia="Times New Roman" w:hAnsi="Times New Roman" w:cs="Times New Roman"/>
          <w:sz w:val="24"/>
          <w:szCs w:val="24"/>
          <w:lang w:eastAsia="ru-RU"/>
        </w:rPr>
        <w:t xml:space="preserve">физическая теория позволяет предсказывать еще неизвестные явления и </w:t>
      </w:r>
      <w:r w:rsidRPr="00743F53">
        <w:rPr>
          <w:rFonts w:ascii="Times New Roman" w:eastAsia="Times New Roman" w:hAnsi="Times New Roman" w:cs="Times New Roman"/>
          <w:snapToGrid w:val="0"/>
          <w:sz w:val="24"/>
          <w:szCs w:val="24"/>
          <w:lang w:eastAsia="ru-RU"/>
        </w:rPr>
        <w:t xml:space="preserve">их особенности; </w:t>
      </w:r>
      <w:r w:rsidRPr="00743F53">
        <w:rPr>
          <w:rFonts w:ascii="Times New Roman" w:eastAsia="Times New Roman" w:hAnsi="Times New Roman" w:cs="Times New Roman"/>
          <w:sz w:val="24"/>
          <w:szCs w:val="24"/>
          <w:lang w:eastAsia="ru-RU"/>
        </w:rPr>
        <w:t xml:space="preserve">при объяснении природных явлений используются физические модели; один и тот же природный объект или явление можно исследовать </w:t>
      </w:r>
      <w:r w:rsidRPr="00743F53">
        <w:rPr>
          <w:rFonts w:ascii="Times New Roman" w:eastAsia="Times New Roman" w:hAnsi="Times New Roman" w:cs="Times New Roman"/>
          <w:snapToGrid w:val="0"/>
          <w:sz w:val="24"/>
          <w:szCs w:val="24"/>
          <w:lang w:eastAsia="ru-RU"/>
        </w:rPr>
        <w:t xml:space="preserve">на основе использования разных моделей; </w:t>
      </w:r>
      <w:r w:rsidRPr="00743F53">
        <w:rPr>
          <w:rFonts w:ascii="Times New Roman" w:eastAsia="Times New Roman" w:hAnsi="Times New Roman" w:cs="Times New Roman"/>
          <w:sz w:val="24"/>
          <w:szCs w:val="24"/>
          <w:lang w:eastAsia="ru-RU"/>
        </w:rPr>
        <w:t xml:space="preserve">законы физики и физические теории имеют свои определенные границы </w:t>
      </w:r>
      <w:r w:rsidRPr="00743F53">
        <w:rPr>
          <w:rFonts w:ascii="Times New Roman" w:eastAsia="Times New Roman" w:hAnsi="Times New Roman" w:cs="Times New Roman"/>
          <w:snapToGrid w:val="0"/>
          <w:sz w:val="24"/>
          <w:szCs w:val="24"/>
          <w:lang w:eastAsia="ru-RU"/>
        </w:rPr>
        <w:t>применимости;</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b/>
          <w:snapToGrid w:val="0"/>
          <w:sz w:val="24"/>
          <w:szCs w:val="24"/>
          <w:lang w:eastAsia="ru-RU"/>
        </w:rPr>
      </w:pPr>
      <w:r w:rsidRPr="00743F53">
        <w:rPr>
          <w:rFonts w:ascii="Times New Roman" w:eastAsia="Times New Roman" w:hAnsi="Times New Roman" w:cs="Times New Roman"/>
          <w:b/>
          <w:i/>
          <w:snapToGrid w:val="0"/>
          <w:sz w:val="24"/>
          <w:szCs w:val="24"/>
          <w:lang w:eastAsia="ru-RU"/>
        </w:rPr>
        <w:t>описывать фундаментальные опыты, оказавшие существенное влияние на развитие физики</w:t>
      </w:r>
      <w:r w:rsidRPr="00743F53">
        <w:rPr>
          <w:rFonts w:ascii="Times New Roman" w:eastAsia="Times New Roman" w:hAnsi="Times New Roman" w:cs="Times New Roman"/>
          <w:snapToGrid w:val="0"/>
          <w:sz w:val="24"/>
          <w:szCs w:val="24"/>
          <w:lang w:eastAsia="ru-RU"/>
        </w:rPr>
        <w:t>;</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b/>
          <w:snapToGrid w:val="0"/>
          <w:sz w:val="24"/>
          <w:szCs w:val="24"/>
          <w:lang w:eastAsia="ru-RU"/>
        </w:rPr>
      </w:pPr>
      <w:r w:rsidRPr="00743F53">
        <w:rPr>
          <w:rFonts w:ascii="Times New Roman" w:eastAsia="Times New Roman" w:hAnsi="Times New Roman" w:cs="Times New Roman"/>
          <w:b/>
          <w:i/>
          <w:snapToGrid w:val="0"/>
          <w:sz w:val="24"/>
          <w:szCs w:val="24"/>
          <w:lang w:eastAsia="ru-RU"/>
        </w:rPr>
        <w:t>применять полученные знания для решения физических задач;</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napToGrid w:val="0"/>
          <w:sz w:val="24"/>
          <w:szCs w:val="24"/>
          <w:lang w:eastAsia="ru-RU"/>
        </w:rPr>
      </w:pPr>
      <w:r w:rsidRPr="00743F53">
        <w:rPr>
          <w:rFonts w:ascii="Times New Roman" w:eastAsia="Times New Roman" w:hAnsi="Times New Roman" w:cs="Times New Roman"/>
          <w:b/>
          <w:i/>
          <w:snapToGrid w:val="0"/>
          <w:sz w:val="24"/>
          <w:szCs w:val="24"/>
          <w:lang w:eastAsia="ru-RU"/>
        </w:rPr>
        <w:t>определять:</w:t>
      </w:r>
      <w:r w:rsidRPr="00743F53">
        <w:rPr>
          <w:rFonts w:ascii="Times New Roman" w:eastAsia="Times New Roman" w:hAnsi="Times New Roman" w:cs="Times New Roman"/>
          <w:snapToGrid w:val="0"/>
          <w:sz w:val="24"/>
          <w:szCs w:val="24"/>
          <w:lang w:eastAsia="ru-RU"/>
        </w:rPr>
        <w:t>характер</w:t>
      </w:r>
      <w:r w:rsidRPr="00743F53">
        <w:rPr>
          <w:rFonts w:ascii="Times New Roman" w:eastAsia="Times New Roman" w:hAnsi="Times New Roman" w:cs="Times New Roman"/>
          <w:sz w:val="24"/>
          <w:szCs w:val="24"/>
          <w:lang w:eastAsia="ru-RU"/>
        </w:rPr>
        <w:t xml:space="preserve"> физического процесса по графику, таблице, формуле; продукты ядерных реакций на основе законов сохранения электрического </w:t>
      </w:r>
      <w:r w:rsidRPr="00743F53">
        <w:rPr>
          <w:rFonts w:ascii="Times New Roman" w:eastAsia="Times New Roman" w:hAnsi="Times New Roman" w:cs="Times New Roman"/>
          <w:snapToGrid w:val="0"/>
          <w:sz w:val="24"/>
          <w:szCs w:val="24"/>
          <w:lang w:eastAsia="ru-RU"/>
        </w:rPr>
        <w:t>заряда и массового числа;</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i/>
          <w:snapToGrid w:val="0"/>
          <w:sz w:val="24"/>
          <w:szCs w:val="24"/>
          <w:lang w:eastAsia="ru-RU"/>
        </w:rPr>
        <w:t>измерять:</w:t>
      </w:r>
      <w:r w:rsidRPr="00743F53">
        <w:rPr>
          <w:rFonts w:ascii="Times New Roman" w:eastAsia="Times New Roman" w:hAnsi="Times New Roman" w:cs="Times New Roman"/>
          <w:sz w:val="24"/>
          <w:szCs w:val="24"/>
          <w:lang w:eastAsia="ru-RU"/>
        </w:rPr>
        <w:t xml:space="preserve"> показатель преломления вещества, оптическую силу  линзы, длину световой волны; представлять результаты измерений с учетом их погрешностей;</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i/>
          <w:snapToGrid w:val="0"/>
          <w:sz w:val="24"/>
          <w:szCs w:val="24"/>
          <w:lang w:eastAsia="ru-RU"/>
        </w:rPr>
        <w:t xml:space="preserve">приводить примеры практического применения физических знаний: </w:t>
      </w:r>
      <w:r w:rsidRPr="00743F53">
        <w:rPr>
          <w:rFonts w:ascii="Times New Roman" w:eastAsia="Times New Roman" w:hAnsi="Times New Roman" w:cs="Times New Roman"/>
          <w:snapToGrid w:val="0"/>
          <w:sz w:val="24"/>
          <w:szCs w:val="24"/>
          <w:lang w:eastAsia="ru-RU"/>
        </w:rPr>
        <w:t>законов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EA0A39" w:rsidRPr="00743F53" w:rsidRDefault="00EA0A39" w:rsidP="00EA0A39">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i/>
          <w:sz w:val="24"/>
          <w:szCs w:val="24"/>
          <w:lang w:eastAsia="ru-RU"/>
        </w:rPr>
        <w:lastRenderedPageBreak/>
        <w:t>воспринимать и на основе полученных знаний самостоятельно оценивать</w:t>
      </w:r>
      <w:r w:rsidRPr="00743F53">
        <w:rPr>
          <w:rFonts w:ascii="Times New Roman" w:eastAsia="Times New Roman" w:hAnsi="Times New Roman" w:cs="Times New Roman"/>
          <w:snapToGrid w:val="0"/>
          <w:sz w:val="24"/>
          <w:szCs w:val="24"/>
          <w:lang w:eastAsia="ru-RU"/>
        </w:rPr>
        <w:t>информацию</w:t>
      </w:r>
      <w:r w:rsidRPr="00743F53">
        <w:rPr>
          <w:rFonts w:ascii="Times New Roman" w:eastAsia="Times New Roman" w:hAnsi="Times New Roman" w:cs="Times New Roman"/>
          <w:sz w:val="24"/>
          <w:szCs w:val="24"/>
          <w:lang w:eastAsia="ru-RU"/>
        </w:rPr>
        <w:t xml:space="preserve">, содержащуюся в сообщениях СМИ, научно-популярных статьях; </w:t>
      </w:r>
      <w:r w:rsidRPr="00743F53">
        <w:rPr>
          <w:rFonts w:ascii="Times New Roman" w:eastAsia="Times New Roman" w:hAnsi="Times New Roman" w:cs="Times New Roman"/>
          <w:b/>
          <w:i/>
          <w:sz w:val="24"/>
          <w:szCs w:val="24"/>
          <w:lang w:eastAsia="ru-RU"/>
        </w:rPr>
        <w:t>использовать</w:t>
      </w:r>
      <w:r w:rsidRPr="00743F53">
        <w:rPr>
          <w:rFonts w:ascii="Times New Roman" w:eastAsia="Times New Roman" w:hAnsi="Times New Roman" w:cs="Times New Roman"/>
          <w:sz w:val="24"/>
          <w:szCs w:val="24"/>
          <w:lang w:eastAsia="ru-RU"/>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EA0A39" w:rsidRPr="00743F53" w:rsidRDefault="00EA0A39" w:rsidP="00EA0A39">
      <w:pPr>
        <w:widowControl w:val="0"/>
        <w:spacing w:after="0" w:line="240" w:lineRule="auto"/>
        <w:ind w:left="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использовать приобретенные знания и умения в практической деятельности и повседневной жизни для:</w:t>
      </w:r>
    </w:p>
    <w:p w:rsidR="00EA0A39" w:rsidRPr="00743F53" w:rsidRDefault="00EA0A39" w:rsidP="00EA0A39">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sz w:val="24"/>
          <w:szCs w:val="24"/>
          <w:lang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EA0A39" w:rsidRPr="00743F53" w:rsidRDefault="00EA0A39" w:rsidP="00EA0A39">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sz w:val="24"/>
          <w:szCs w:val="24"/>
          <w:lang w:eastAsia="ru-RU"/>
        </w:rPr>
        <w:t>анализа и оценки влияния на организм человека и другие организмы загрязнения окружающей среды;</w:t>
      </w:r>
    </w:p>
    <w:p w:rsidR="00EA0A39" w:rsidRPr="00743F53" w:rsidRDefault="00EA0A39" w:rsidP="00EA0A39">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sz w:val="24"/>
          <w:szCs w:val="24"/>
          <w:lang w:eastAsia="ru-RU"/>
        </w:rPr>
        <w:t>рационального природопользования и защиты окружающей среды;</w:t>
      </w:r>
    </w:p>
    <w:p w:rsidR="00EA0A39" w:rsidRPr="00743F53" w:rsidRDefault="00EA0A39" w:rsidP="00EA0A39">
      <w:pPr>
        <w:widowControl w:val="0"/>
        <w:numPr>
          <w:ilvl w:val="0"/>
          <w:numId w:val="9"/>
        </w:numPr>
        <w:tabs>
          <w:tab w:val="num" w:pos="180"/>
        </w:tabs>
        <w:spacing w:after="0" w:line="240" w:lineRule="auto"/>
        <w:ind w:left="180"/>
        <w:jc w:val="both"/>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sz w:val="24"/>
          <w:szCs w:val="24"/>
          <w:lang w:eastAsia="ru-RU"/>
        </w:rPr>
        <w:t>определения собственной позиции по отношению к экологическим проблемам и поведению в природной среде.</w:t>
      </w: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p>
    <w:p w:rsidR="00EA0A39" w:rsidRDefault="00EA0A39"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Default="00C87540" w:rsidP="00EA0A39">
      <w:pPr>
        <w:spacing w:after="0" w:line="240" w:lineRule="auto"/>
        <w:jc w:val="center"/>
        <w:rPr>
          <w:rFonts w:ascii="Times New Roman" w:eastAsia="Times New Roman" w:hAnsi="Times New Roman" w:cs="Times New Roman"/>
          <w:b/>
          <w:sz w:val="24"/>
          <w:szCs w:val="24"/>
          <w:lang w:eastAsia="ru-RU"/>
        </w:rPr>
      </w:pPr>
    </w:p>
    <w:p w:rsidR="00C87540" w:rsidRPr="00743F53" w:rsidRDefault="00C87540" w:rsidP="00EA0A39">
      <w:pPr>
        <w:spacing w:after="0" w:line="240" w:lineRule="auto"/>
        <w:jc w:val="center"/>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p>
    <w:p w:rsidR="00EA0A39" w:rsidRPr="00743F53" w:rsidRDefault="00C87540" w:rsidP="00EA0A39">
      <w:pPr>
        <w:spacing w:after="0" w:line="240" w:lineRule="auto"/>
        <w:jc w:val="center"/>
        <w:rPr>
          <w:rFonts w:ascii="Times New Roman" w:eastAsia="Times New Roman" w:hAnsi="Times New Roman" w:cs="Times New Roman"/>
          <w:b/>
          <w:sz w:val="24"/>
          <w:szCs w:val="24"/>
          <w:lang w:eastAsia="ru-RU"/>
        </w:rPr>
      </w:pPr>
      <w:r w:rsidRPr="00993FB3">
        <w:rPr>
          <w:rFonts w:ascii="Times New Roman" w:eastAsia="Calibri" w:hAnsi="Times New Roman" w:cs="Times New Roman"/>
          <w:b/>
          <w:sz w:val="24"/>
          <w:szCs w:val="24"/>
        </w:rPr>
        <w:t xml:space="preserve">Раздел </w:t>
      </w:r>
      <w:r w:rsidRPr="00993FB3">
        <w:rPr>
          <w:rFonts w:ascii="Times New Roman" w:eastAsia="Calibri" w:hAnsi="Times New Roman" w:cs="Times New Roman"/>
          <w:b/>
          <w:sz w:val="24"/>
          <w:szCs w:val="24"/>
          <w:lang w:val="en-US"/>
        </w:rPr>
        <w:t>II</w:t>
      </w:r>
      <w:r w:rsidRPr="00993FB3">
        <w:rPr>
          <w:rFonts w:ascii="Times New Roman" w:eastAsia="Calibri" w:hAnsi="Times New Roman" w:cs="Times New Roman"/>
          <w:b/>
          <w:sz w:val="24"/>
          <w:szCs w:val="24"/>
        </w:rPr>
        <w:t xml:space="preserve">. </w:t>
      </w:r>
      <w:r w:rsidR="00EA0A39" w:rsidRPr="00743F53">
        <w:rPr>
          <w:rFonts w:ascii="Times New Roman" w:eastAsia="Times New Roman" w:hAnsi="Times New Roman" w:cs="Times New Roman"/>
          <w:b/>
          <w:sz w:val="24"/>
          <w:szCs w:val="24"/>
          <w:lang w:eastAsia="ru-RU"/>
        </w:rPr>
        <w:t>Учебно-тематическое планирование по физике</w:t>
      </w: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11 класс</w:t>
      </w: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Рабочая программа</w:t>
      </w:r>
    </w:p>
    <w:p w:rsidR="00EA0A39" w:rsidRPr="00743F53" w:rsidRDefault="00EA0A39" w:rsidP="00EA0A39">
      <w:pPr>
        <w:spacing w:after="0" w:line="240" w:lineRule="auto"/>
        <w:jc w:val="center"/>
        <w:rPr>
          <w:rFonts w:ascii="Times New Roman" w:eastAsia="Times New Roman" w:hAnsi="Times New Roman" w:cs="Times New Roman"/>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sz w:val="24"/>
          <w:szCs w:val="24"/>
          <w:u w:val="single"/>
          <w:lang w:eastAsia="ru-RU"/>
        </w:rPr>
      </w:pPr>
      <w:r w:rsidRPr="00743F53">
        <w:rPr>
          <w:rFonts w:ascii="Times New Roman" w:eastAsia="Times New Roman" w:hAnsi="Times New Roman" w:cs="Times New Roman"/>
          <w:sz w:val="24"/>
          <w:szCs w:val="24"/>
          <w:lang w:eastAsia="ru-RU"/>
        </w:rPr>
        <w:t xml:space="preserve">по </w:t>
      </w:r>
      <w:r w:rsidRPr="00743F53">
        <w:rPr>
          <w:rFonts w:ascii="Times New Roman" w:eastAsia="Times New Roman" w:hAnsi="Times New Roman" w:cs="Times New Roman"/>
          <w:sz w:val="24"/>
          <w:szCs w:val="24"/>
          <w:u w:val="single"/>
          <w:lang w:eastAsia="ru-RU"/>
        </w:rPr>
        <w:t xml:space="preserve">                    физике_______</w:t>
      </w:r>
    </w:p>
    <w:p w:rsidR="00EA0A39" w:rsidRPr="00743F53" w:rsidRDefault="00EA0A39" w:rsidP="00EA0A39">
      <w:pPr>
        <w:spacing w:after="0" w:line="240" w:lineRule="auto"/>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предмет</w:t>
      </w:r>
    </w:p>
    <w:p w:rsidR="00EA0A39" w:rsidRPr="00743F53" w:rsidRDefault="003179F2" w:rsidP="00EA0A39">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Класс</w:t>
      </w:r>
      <w:r w:rsidR="00EA0A39" w:rsidRPr="00743F53">
        <w:rPr>
          <w:rFonts w:ascii="Times New Roman" w:eastAsia="Times New Roman" w:hAnsi="Times New Roman" w:cs="Times New Roman"/>
          <w:sz w:val="24"/>
          <w:szCs w:val="24"/>
          <w:lang w:eastAsia="ru-RU"/>
        </w:rPr>
        <w:t>__</w:t>
      </w:r>
      <w:r w:rsidR="00006B0E" w:rsidRPr="00743F53">
        <w:rPr>
          <w:rFonts w:ascii="Times New Roman" w:eastAsia="Times New Roman" w:hAnsi="Times New Roman" w:cs="Times New Roman"/>
          <w:sz w:val="24"/>
          <w:szCs w:val="24"/>
          <w:u w:val="single"/>
          <w:lang w:eastAsia="ru-RU"/>
        </w:rPr>
        <w:t>11 А</w:t>
      </w:r>
    </w:p>
    <w:p w:rsidR="00E03C1A" w:rsidRDefault="00E03C1A"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Всего___</w:t>
      </w:r>
      <w:r w:rsidRPr="00743F53">
        <w:rPr>
          <w:rFonts w:ascii="Times New Roman" w:eastAsia="Times New Roman" w:hAnsi="Times New Roman" w:cs="Times New Roman"/>
          <w:sz w:val="24"/>
          <w:szCs w:val="24"/>
          <w:u w:val="single"/>
          <w:lang w:eastAsia="ru-RU"/>
        </w:rPr>
        <w:t>170</w:t>
      </w:r>
      <w:r w:rsidRPr="00743F53">
        <w:rPr>
          <w:rFonts w:ascii="Times New Roman" w:eastAsia="Times New Roman" w:hAnsi="Times New Roman" w:cs="Times New Roman"/>
          <w:sz w:val="24"/>
          <w:szCs w:val="24"/>
          <w:lang w:eastAsia="ru-RU"/>
        </w:rPr>
        <w:t>___ часов; в неделю_____</w:t>
      </w:r>
      <w:r w:rsidRPr="00743F53">
        <w:rPr>
          <w:rFonts w:ascii="Times New Roman" w:eastAsia="Times New Roman" w:hAnsi="Times New Roman" w:cs="Times New Roman"/>
          <w:sz w:val="24"/>
          <w:szCs w:val="24"/>
          <w:u w:val="single"/>
          <w:lang w:eastAsia="ru-RU"/>
        </w:rPr>
        <w:t>5</w:t>
      </w:r>
      <w:r w:rsidRPr="00743F53">
        <w:rPr>
          <w:rFonts w:ascii="Times New Roman" w:eastAsia="Times New Roman" w:hAnsi="Times New Roman" w:cs="Times New Roman"/>
          <w:sz w:val="24"/>
          <w:szCs w:val="24"/>
          <w:lang w:eastAsia="ru-RU"/>
        </w:rPr>
        <w:t>____ час.</w:t>
      </w: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r w:rsidRPr="00743F53">
        <w:rPr>
          <w:rFonts w:ascii="Times New Roman" w:eastAsia="Times New Roman" w:hAnsi="Times New Roman" w:cs="Times New Roman"/>
          <w:sz w:val="24"/>
          <w:szCs w:val="24"/>
          <w:lang w:eastAsia="ru-RU"/>
        </w:rPr>
        <w:t>Плановых контрольных уроков __</w:t>
      </w:r>
      <w:r w:rsidRPr="00743F53">
        <w:rPr>
          <w:rFonts w:ascii="Times New Roman" w:eastAsia="Times New Roman" w:hAnsi="Times New Roman" w:cs="Times New Roman"/>
          <w:sz w:val="24"/>
          <w:szCs w:val="24"/>
          <w:u w:val="single"/>
          <w:lang w:eastAsia="ru-RU"/>
        </w:rPr>
        <w:t>10</w:t>
      </w:r>
      <w:r w:rsidRPr="00743F53">
        <w:rPr>
          <w:rFonts w:ascii="Times New Roman" w:eastAsia="Times New Roman" w:hAnsi="Times New Roman" w:cs="Times New Roman"/>
          <w:sz w:val="24"/>
          <w:szCs w:val="24"/>
          <w:lang w:eastAsia="ru-RU"/>
        </w:rPr>
        <w:t xml:space="preserve">__, лабораторных работ  -  </w:t>
      </w:r>
      <w:r w:rsidR="00F07F2B" w:rsidRPr="00743F53">
        <w:rPr>
          <w:rFonts w:ascii="Times New Roman" w:eastAsia="Times New Roman" w:hAnsi="Times New Roman" w:cs="Times New Roman"/>
          <w:sz w:val="24"/>
          <w:szCs w:val="24"/>
          <w:u w:val="single"/>
          <w:lang w:eastAsia="ru-RU"/>
        </w:rPr>
        <w:t>9</w:t>
      </w:r>
      <w:r w:rsidRPr="00743F53">
        <w:rPr>
          <w:rFonts w:ascii="Times New Roman" w:eastAsia="Times New Roman" w:hAnsi="Times New Roman" w:cs="Times New Roman"/>
          <w:sz w:val="24"/>
          <w:szCs w:val="24"/>
          <w:u w:val="single"/>
          <w:lang w:eastAsia="ru-RU"/>
        </w:rPr>
        <w:t>;</w:t>
      </w: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r w:rsidRPr="00743F53">
        <w:rPr>
          <w:rFonts w:ascii="Times New Roman" w:eastAsia="Times New Roman" w:hAnsi="Times New Roman" w:cs="Times New Roman"/>
          <w:sz w:val="24"/>
          <w:szCs w:val="24"/>
          <w:u w:val="single"/>
          <w:lang w:eastAsia="ru-RU"/>
        </w:rPr>
        <w:t>Административных контрольных уроков __2____ч.</w:t>
      </w: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autoSpaceDE w:val="0"/>
        <w:autoSpaceDN w:val="0"/>
        <w:adjustRightInd w:val="0"/>
        <w:spacing w:after="0" w:line="240" w:lineRule="auto"/>
        <w:rPr>
          <w:rFonts w:ascii="Times New Roman" w:eastAsia="Calibri" w:hAnsi="Times New Roman" w:cs="Times New Roman"/>
          <w:sz w:val="24"/>
          <w:szCs w:val="24"/>
          <w:u w:val="single"/>
        </w:rPr>
      </w:pPr>
      <w:r w:rsidRPr="00743F53">
        <w:rPr>
          <w:rFonts w:ascii="Times New Roman" w:eastAsia="Times New Roman" w:hAnsi="Times New Roman" w:cs="Times New Roman"/>
          <w:sz w:val="24"/>
          <w:szCs w:val="24"/>
          <w:lang w:eastAsia="ru-RU"/>
        </w:rPr>
        <w:t>Планирование составлено на основе сборника нормативных документов</w:t>
      </w:r>
      <w:r w:rsidRPr="00743F53">
        <w:rPr>
          <w:rFonts w:ascii="Times New Roman" w:eastAsia="Times New Roman" w:hAnsi="Times New Roman" w:cs="Times New Roman"/>
          <w:sz w:val="24"/>
          <w:szCs w:val="24"/>
          <w:u w:val="single"/>
          <w:lang w:eastAsia="ru-RU"/>
        </w:rPr>
        <w:t xml:space="preserve">: </w:t>
      </w:r>
      <w:r w:rsidRPr="00743F53">
        <w:rPr>
          <w:rFonts w:ascii="Times New Roman" w:eastAsia="Calibri" w:hAnsi="Times New Roman" w:cs="Times New Roman"/>
          <w:sz w:val="24"/>
          <w:szCs w:val="24"/>
          <w:u w:val="single"/>
        </w:rPr>
        <w:t>Федерального компонента государственного стандарта среднего (полного) общего образования по физике (профильный уровень) и авторской программы для общеобразовательных учреждений «Физика 10-11 классы», М., «Просвещение», 2007 г., профильный уровень, В.С.Данюшенков, О.В. Коршунова.</w:t>
      </w:r>
    </w:p>
    <w:p w:rsidR="00EA0A39" w:rsidRPr="00743F53" w:rsidRDefault="00EA0A39" w:rsidP="00EA0A39">
      <w:p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Программа</w:t>
      </w: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Учебник:</w:t>
      </w:r>
      <w:r w:rsidR="00DD5D11">
        <w:rPr>
          <w:rFonts w:ascii="Times New Roman" w:eastAsia="Times New Roman" w:hAnsi="Times New Roman" w:cs="Times New Roman"/>
          <w:sz w:val="24"/>
          <w:szCs w:val="24"/>
          <w:lang w:eastAsia="ru-RU"/>
        </w:rPr>
        <w:t xml:space="preserve"> </w:t>
      </w:r>
      <w:bookmarkStart w:id="0" w:name="_GoBack"/>
      <w:bookmarkEnd w:id="0"/>
      <w:r w:rsidRPr="00743F53">
        <w:rPr>
          <w:rFonts w:ascii="Times New Roman" w:eastAsia="Times New Roman" w:hAnsi="Times New Roman" w:cs="Times New Roman"/>
          <w:sz w:val="24"/>
          <w:szCs w:val="24"/>
          <w:u w:val="single"/>
          <w:lang w:eastAsia="ru-RU"/>
        </w:rPr>
        <w:t>МякишевГ.Е.,БуховцевБ.Б.,Чаругин В.М. Физика. 1</w:t>
      </w:r>
      <w:r w:rsidR="00CA20DE">
        <w:rPr>
          <w:rFonts w:ascii="Times New Roman" w:eastAsia="Times New Roman" w:hAnsi="Times New Roman" w:cs="Times New Roman"/>
          <w:sz w:val="24"/>
          <w:szCs w:val="24"/>
          <w:u w:val="single"/>
          <w:lang w:eastAsia="ru-RU"/>
        </w:rPr>
        <w:t>1 класс. – М.: Просвещение, 2019 г</w:t>
      </w:r>
      <w:r w:rsidRPr="00743F53">
        <w:rPr>
          <w:rFonts w:ascii="Times New Roman" w:eastAsia="Times New Roman" w:hAnsi="Times New Roman" w:cs="Times New Roman"/>
          <w:sz w:val="24"/>
          <w:szCs w:val="24"/>
          <w:u w:val="single"/>
          <w:lang w:eastAsia="ru-RU"/>
        </w:rPr>
        <w:t>.</w:t>
      </w:r>
    </w:p>
    <w:p w:rsidR="00EA0A39" w:rsidRPr="00743F53" w:rsidRDefault="00EA0A39" w:rsidP="00EA0A39">
      <w:pPr>
        <w:spacing w:after="0" w:line="240" w:lineRule="auto"/>
        <w:rPr>
          <w:rFonts w:ascii="Times New Roman" w:eastAsia="Times New Roman" w:hAnsi="Times New Roman" w:cs="Times New Roman"/>
          <w:sz w:val="24"/>
          <w:szCs w:val="24"/>
          <w:lang w:eastAsia="ru-RU"/>
        </w:rPr>
      </w:pP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p>
    <w:p w:rsidR="00EA0A39" w:rsidRDefault="00EA0A39" w:rsidP="00EA0A39">
      <w:pPr>
        <w:spacing w:after="0" w:line="240" w:lineRule="auto"/>
        <w:rPr>
          <w:rFonts w:ascii="Times New Roman" w:eastAsia="Times New Roman" w:hAnsi="Times New Roman" w:cs="Times New Roman"/>
          <w:sz w:val="24"/>
          <w:szCs w:val="24"/>
          <w:u w:val="single"/>
          <w:lang w:eastAsia="ru-RU"/>
        </w:rPr>
      </w:pPr>
    </w:p>
    <w:p w:rsidR="00C87540" w:rsidRDefault="00C87540" w:rsidP="00EA0A39">
      <w:pPr>
        <w:spacing w:after="0" w:line="240" w:lineRule="auto"/>
        <w:rPr>
          <w:rFonts w:ascii="Times New Roman" w:eastAsia="Times New Roman" w:hAnsi="Times New Roman" w:cs="Times New Roman"/>
          <w:sz w:val="24"/>
          <w:szCs w:val="24"/>
          <w:u w:val="single"/>
          <w:lang w:eastAsia="ru-RU"/>
        </w:rPr>
      </w:pPr>
    </w:p>
    <w:p w:rsidR="00C87540" w:rsidRDefault="00C87540" w:rsidP="00EA0A39">
      <w:pPr>
        <w:spacing w:after="0" w:line="240" w:lineRule="auto"/>
        <w:rPr>
          <w:rFonts w:ascii="Times New Roman" w:eastAsia="Times New Roman" w:hAnsi="Times New Roman" w:cs="Times New Roman"/>
          <w:sz w:val="24"/>
          <w:szCs w:val="24"/>
          <w:u w:val="single"/>
          <w:lang w:eastAsia="ru-RU"/>
        </w:rPr>
      </w:pPr>
    </w:p>
    <w:p w:rsidR="00C87540" w:rsidRDefault="00C87540" w:rsidP="00EA0A39">
      <w:pPr>
        <w:spacing w:after="0" w:line="240" w:lineRule="auto"/>
        <w:rPr>
          <w:rFonts w:ascii="Times New Roman" w:eastAsia="Times New Roman" w:hAnsi="Times New Roman" w:cs="Times New Roman"/>
          <w:sz w:val="24"/>
          <w:szCs w:val="24"/>
          <w:u w:val="single"/>
          <w:lang w:eastAsia="ru-RU"/>
        </w:rPr>
      </w:pPr>
    </w:p>
    <w:p w:rsidR="00C87540" w:rsidRPr="00743F53" w:rsidRDefault="00C87540" w:rsidP="00EA0A39">
      <w:pPr>
        <w:spacing w:after="0" w:line="240" w:lineRule="auto"/>
        <w:rPr>
          <w:rFonts w:ascii="Times New Roman" w:eastAsia="Times New Roman" w:hAnsi="Times New Roman" w:cs="Times New Roman"/>
          <w:sz w:val="24"/>
          <w:szCs w:val="24"/>
          <w:u w:val="single"/>
          <w:lang w:eastAsia="ru-RU"/>
        </w:rPr>
      </w:pP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p>
    <w:p w:rsidR="00743F53" w:rsidRPr="00743F53" w:rsidRDefault="00743F53" w:rsidP="00C87540">
      <w:pPr>
        <w:spacing w:after="0" w:line="240" w:lineRule="auto"/>
        <w:jc w:val="center"/>
        <w:rPr>
          <w:rFonts w:ascii="Times New Roman" w:eastAsia="Times New Roman" w:hAnsi="Times New Roman" w:cs="Times New Roman"/>
          <w:sz w:val="24"/>
          <w:szCs w:val="24"/>
          <w:lang w:eastAsia="ru-RU"/>
        </w:rPr>
      </w:pPr>
      <w:r w:rsidRPr="00743F53">
        <w:rPr>
          <w:rFonts w:ascii="Times New Roman" w:eastAsia="Times New Roman" w:hAnsi="Times New Roman" w:cs="Times New Roman"/>
          <w:b/>
          <w:sz w:val="24"/>
          <w:szCs w:val="24"/>
          <w:lang w:eastAsia="ru-RU"/>
        </w:rPr>
        <w:lastRenderedPageBreak/>
        <w:t>Учебно-тематический план</w:t>
      </w:r>
    </w:p>
    <w:tbl>
      <w:tblPr>
        <w:tblpPr w:leftFromText="180" w:rightFromText="180" w:bottomFromText="200" w:vertAnchor="text" w:horzAnchor="page" w:tblpX="2098" w:tblpY="46"/>
        <w:tblOverlap w:val="neve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
        <w:gridCol w:w="4888"/>
        <w:gridCol w:w="4888"/>
      </w:tblGrid>
      <w:tr w:rsidR="00743F53" w:rsidRPr="00743F53" w:rsidTr="00A37E5B">
        <w:trPr>
          <w:trHeight w:val="317"/>
        </w:trPr>
        <w:tc>
          <w:tcPr>
            <w:tcW w:w="889" w:type="dxa"/>
            <w:vMerge w:val="restart"/>
            <w:tcBorders>
              <w:top w:val="single" w:sz="4" w:space="0" w:color="auto"/>
              <w:left w:val="single" w:sz="4" w:space="0" w:color="auto"/>
              <w:bottom w:val="single" w:sz="4" w:space="0" w:color="auto"/>
              <w:right w:val="single" w:sz="4" w:space="0" w:color="auto"/>
            </w:tcBorders>
          </w:tcPr>
          <w:p w:rsidR="00743F53" w:rsidRPr="00743F53" w:rsidRDefault="00743F53" w:rsidP="00A37E5B">
            <w:pPr>
              <w:spacing w:after="0"/>
              <w:rPr>
                <w:rFonts w:ascii="Times New Roman" w:eastAsia="Times New Roman" w:hAnsi="Times New Roman" w:cs="Times New Roman"/>
                <w:b/>
                <w:sz w:val="24"/>
                <w:szCs w:val="24"/>
              </w:rPr>
            </w:pPr>
          </w:p>
          <w:p w:rsidR="00743F53" w:rsidRPr="00743F53" w:rsidRDefault="00743F53" w:rsidP="00A37E5B">
            <w:pPr>
              <w:spacing w:after="0"/>
              <w:rPr>
                <w:rFonts w:ascii="Times New Roman" w:eastAsia="Times New Roman" w:hAnsi="Times New Roman" w:cs="Times New Roman"/>
                <w:b/>
                <w:sz w:val="24"/>
                <w:szCs w:val="24"/>
              </w:rPr>
            </w:pPr>
            <w:r w:rsidRPr="00743F53">
              <w:rPr>
                <w:rFonts w:ascii="Times New Roman" w:eastAsia="Times New Roman" w:hAnsi="Times New Roman" w:cs="Times New Roman"/>
                <w:b/>
                <w:sz w:val="24"/>
                <w:szCs w:val="24"/>
                <w:lang w:val="en-US"/>
              </w:rPr>
              <w:t>N</w:t>
            </w:r>
          </w:p>
        </w:tc>
        <w:tc>
          <w:tcPr>
            <w:tcW w:w="4888" w:type="dxa"/>
            <w:vMerge w:val="restart"/>
            <w:tcBorders>
              <w:top w:val="single" w:sz="4" w:space="0" w:color="auto"/>
              <w:left w:val="single" w:sz="4" w:space="0" w:color="auto"/>
              <w:bottom w:val="single" w:sz="4" w:space="0" w:color="auto"/>
              <w:right w:val="single" w:sz="4" w:space="0" w:color="auto"/>
            </w:tcBorders>
          </w:tcPr>
          <w:p w:rsidR="00743F53" w:rsidRPr="00743F53" w:rsidRDefault="00743F53" w:rsidP="00A37E5B">
            <w:pPr>
              <w:spacing w:after="0"/>
              <w:rPr>
                <w:rFonts w:ascii="Times New Roman" w:eastAsia="Times New Roman" w:hAnsi="Times New Roman" w:cs="Times New Roman"/>
                <w:b/>
                <w:sz w:val="24"/>
                <w:szCs w:val="24"/>
              </w:rPr>
            </w:pPr>
          </w:p>
          <w:p w:rsidR="00743F53" w:rsidRPr="00743F53" w:rsidRDefault="00743F53" w:rsidP="00A37E5B">
            <w:pPr>
              <w:spacing w:after="0"/>
              <w:rPr>
                <w:rFonts w:ascii="Times New Roman" w:eastAsia="Times New Roman" w:hAnsi="Times New Roman" w:cs="Times New Roman"/>
                <w:b/>
                <w:sz w:val="24"/>
                <w:szCs w:val="24"/>
              </w:rPr>
            </w:pPr>
            <w:r w:rsidRPr="00743F53">
              <w:rPr>
                <w:rFonts w:ascii="Times New Roman" w:eastAsia="Times New Roman" w:hAnsi="Times New Roman" w:cs="Times New Roman"/>
                <w:b/>
                <w:sz w:val="24"/>
                <w:szCs w:val="24"/>
              </w:rPr>
              <w:t>Название разделов физики</w:t>
            </w:r>
          </w:p>
        </w:tc>
        <w:tc>
          <w:tcPr>
            <w:tcW w:w="4888" w:type="dxa"/>
            <w:vMerge w:val="restart"/>
            <w:tcBorders>
              <w:top w:val="single" w:sz="4" w:space="0" w:color="auto"/>
              <w:left w:val="single" w:sz="4" w:space="0" w:color="auto"/>
              <w:bottom w:val="single" w:sz="4" w:space="0" w:color="auto"/>
              <w:right w:val="single" w:sz="4" w:space="0" w:color="auto"/>
            </w:tcBorders>
          </w:tcPr>
          <w:p w:rsidR="00743F53" w:rsidRPr="00743F53" w:rsidRDefault="00743F53" w:rsidP="00A37E5B">
            <w:pPr>
              <w:spacing w:after="0"/>
              <w:rPr>
                <w:rFonts w:ascii="Times New Roman" w:eastAsia="Times New Roman" w:hAnsi="Times New Roman" w:cs="Times New Roman"/>
                <w:b/>
                <w:sz w:val="24"/>
                <w:szCs w:val="24"/>
              </w:rPr>
            </w:pPr>
          </w:p>
          <w:p w:rsidR="00743F53" w:rsidRPr="00743F53" w:rsidRDefault="00743F53" w:rsidP="00A37E5B">
            <w:pPr>
              <w:spacing w:after="0"/>
              <w:rPr>
                <w:rFonts w:ascii="Times New Roman" w:eastAsia="Times New Roman" w:hAnsi="Times New Roman" w:cs="Times New Roman"/>
                <w:b/>
                <w:sz w:val="24"/>
                <w:szCs w:val="24"/>
              </w:rPr>
            </w:pPr>
            <w:r w:rsidRPr="00743F53">
              <w:rPr>
                <w:rFonts w:ascii="Times New Roman" w:eastAsia="Times New Roman" w:hAnsi="Times New Roman" w:cs="Times New Roman"/>
                <w:b/>
                <w:sz w:val="24"/>
                <w:szCs w:val="24"/>
              </w:rPr>
              <w:t>11 класс</w:t>
            </w:r>
          </w:p>
        </w:tc>
      </w:tr>
      <w:tr w:rsidR="00743F53" w:rsidRPr="00743F53" w:rsidTr="00A37E5B">
        <w:trPr>
          <w:trHeight w:val="656"/>
        </w:trPr>
        <w:tc>
          <w:tcPr>
            <w:tcW w:w="889" w:type="dxa"/>
            <w:vMerge/>
            <w:tcBorders>
              <w:top w:val="single" w:sz="4" w:space="0" w:color="auto"/>
              <w:left w:val="single" w:sz="4" w:space="0" w:color="auto"/>
              <w:bottom w:val="single" w:sz="4" w:space="0" w:color="auto"/>
              <w:right w:val="single" w:sz="4" w:space="0" w:color="auto"/>
            </w:tcBorders>
            <w:vAlign w:val="center"/>
            <w:hideMark/>
          </w:tcPr>
          <w:p w:rsidR="00743F53" w:rsidRPr="00743F53" w:rsidRDefault="00743F53" w:rsidP="00A37E5B">
            <w:pPr>
              <w:spacing w:after="0" w:line="240" w:lineRule="auto"/>
              <w:rPr>
                <w:rFonts w:ascii="Times New Roman" w:eastAsia="Times New Roman" w:hAnsi="Times New Roman" w:cs="Times New Roman"/>
                <w:b/>
                <w:sz w:val="24"/>
                <w:szCs w:val="24"/>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743F53" w:rsidRPr="00743F53" w:rsidRDefault="00743F53" w:rsidP="00A37E5B">
            <w:pPr>
              <w:spacing w:after="0" w:line="240" w:lineRule="auto"/>
              <w:rPr>
                <w:rFonts w:ascii="Times New Roman" w:eastAsia="Times New Roman" w:hAnsi="Times New Roman" w:cs="Times New Roman"/>
                <w:b/>
                <w:sz w:val="24"/>
                <w:szCs w:val="24"/>
              </w:rPr>
            </w:pPr>
          </w:p>
        </w:tc>
        <w:tc>
          <w:tcPr>
            <w:tcW w:w="4888" w:type="dxa"/>
            <w:vMerge/>
            <w:tcBorders>
              <w:top w:val="single" w:sz="4" w:space="0" w:color="auto"/>
              <w:left w:val="single" w:sz="4" w:space="0" w:color="auto"/>
              <w:bottom w:val="single" w:sz="4" w:space="0" w:color="auto"/>
              <w:right w:val="single" w:sz="4" w:space="0" w:color="auto"/>
            </w:tcBorders>
            <w:vAlign w:val="center"/>
            <w:hideMark/>
          </w:tcPr>
          <w:p w:rsidR="00743F53" w:rsidRPr="00743F53" w:rsidRDefault="00743F53" w:rsidP="00A37E5B">
            <w:pPr>
              <w:spacing w:after="0" w:line="240" w:lineRule="auto"/>
              <w:rPr>
                <w:rFonts w:ascii="Times New Roman" w:eastAsia="Times New Roman" w:hAnsi="Times New Roman" w:cs="Times New Roman"/>
                <w:b/>
                <w:sz w:val="24"/>
                <w:szCs w:val="24"/>
              </w:rPr>
            </w:pPr>
          </w:p>
        </w:tc>
      </w:tr>
      <w:tr w:rsidR="00743F53"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Электродинамика</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17</w:t>
            </w:r>
          </w:p>
        </w:tc>
      </w:tr>
      <w:tr w:rsidR="00743F53"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2</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Колебания и волны</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43</w:t>
            </w:r>
          </w:p>
        </w:tc>
      </w:tr>
      <w:tr w:rsidR="00743F53"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3</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Оптика</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lang w:val="en-US"/>
              </w:rPr>
            </w:pPr>
            <w:r w:rsidRPr="00743F53">
              <w:rPr>
                <w:rFonts w:ascii="Times New Roman" w:eastAsia="Times New Roman" w:hAnsi="Times New Roman" w:cs="Times New Roman"/>
                <w:sz w:val="24"/>
                <w:szCs w:val="24"/>
              </w:rPr>
              <w:t>2</w:t>
            </w:r>
            <w:r w:rsidRPr="00743F53">
              <w:rPr>
                <w:rFonts w:ascii="Times New Roman" w:eastAsia="Times New Roman" w:hAnsi="Times New Roman" w:cs="Times New Roman"/>
                <w:sz w:val="24"/>
                <w:szCs w:val="24"/>
                <w:lang w:val="en-US"/>
              </w:rPr>
              <w:t>9</w:t>
            </w:r>
          </w:p>
        </w:tc>
      </w:tr>
      <w:tr w:rsidR="00743F53" w:rsidRPr="00743F53" w:rsidTr="00A37E5B">
        <w:trPr>
          <w:trHeight w:val="556"/>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4</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Основы специальной теории относительности</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lang w:val="en-US"/>
              </w:rPr>
            </w:pPr>
            <w:r w:rsidRPr="00743F53">
              <w:rPr>
                <w:rFonts w:ascii="Times New Roman" w:eastAsia="Times New Roman" w:hAnsi="Times New Roman" w:cs="Times New Roman"/>
                <w:sz w:val="24"/>
                <w:szCs w:val="24"/>
                <w:lang w:val="en-US"/>
              </w:rPr>
              <w:t>6</w:t>
            </w:r>
          </w:p>
        </w:tc>
      </w:tr>
      <w:tr w:rsidR="00743F53"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5</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Квантовая физика</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36</w:t>
            </w:r>
          </w:p>
        </w:tc>
      </w:tr>
      <w:tr w:rsidR="00743F53"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6</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Строение и эволюция Вселенной</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10</w:t>
            </w:r>
          </w:p>
        </w:tc>
      </w:tr>
      <w:tr w:rsidR="000947DD" w:rsidRPr="00743F53" w:rsidTr="00A37E5B">
        <w:trPr>
          <w:trHeight w:val="315"/>
        </w:trPr>
        <w:tc>
          <w:tcPr>
            <w:tcW w:w="889" w:type="dxa"/>
            <w:tcBorders>
              <w:top w:val="single" w:sz="4" w:space="0" w:color="auto"/>
              <w:left w:val="single" w:sz="4" w:space="0" w:color="auto"/>
              <w:bottom w:val="single" w:sz="4" w:space="0" w:color="auto"/>
              <w:right w:val="single" w:sz="4" w:space="0" w:color="auto"/>
            </w:tcBorders>
          </w:tcPr>
          <w:p w:rsidR="000947DD" w:rsidRPr="00743F53" w:rsidRDefault="000947DD" w:rsidP="00A37E5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888" w:type="dxa"/>
            <w:tcBorders>
              <w:top w:val="single" w:sz="4" w:space="0" w:color="auto"/>
              <w:left w:val="single" w:sz="4" w:space="0" w:color="auto"/>
              <w:bottom w:val="single" w:sz="4" w:space="0" w:color="auto"/>
              <w:right w:val="single" w:sz="4" w:space="0" w:color="auto"/>
            </w:tcBorders>
          </w:tcPr>
          <w:p w:rsidR="000947DD" w:rsidRPr="00743F53" w:rsidRDefault="000947DD" w:rsidP="00A37E5B">
            <w:pPr>
              <w:spacing w:after="0"/>
              <w:rPr>
                <w:rFonts w:ascii="Times New Roman" w:eastAsia="Times New Roman" w:hAnsi="Times New Roman" w:cs="Times New Roman"/>
                <w:sz w:val="24"/>
                <w:szCs w:val="24"/>
              </w:rPr>
            </w:pPr>
            <w:r w:rsidRPr="000947DD">
              <w:rPr>
                <w:rFonts w:ascii="Times New Roman" w:eastAsia="Times New Roman" w:hAnsi="Times New Roman" w:cs="Times New Roman"/>
                <w:sz w:val="24"/>
                <w:szCs w:val="24"/>
              </w:rPr>
              <w:t>Лабораторные практикумы</w:t>
            </w:r>
          </w:p>
        </w:tc>
        <w:tc>
          <w:tcPr>
            <w:tcW w:w="4888" w:type="dxa"/>
            <w:tcBorders>
              <w:top w:val="single" w:sz="4" w:space="0" w:color="auto"/>
              <w:left w:val="single" w:sz="4" w:space="0" w:color="auto"/>
              <w:bottom w:val="single" w:sz="4" w:space="0" w:color="auto"/>
              <w:right w:val="single" w:sz="4" w:space="0" w:color="auto"/>
            </w:tcBorders>
          </w:tcPr>
          <w:p w:rsidR="000947DD" w:rsidRPr="00743F53" w:rsidRDefault="000947DD" w:rsidP="00A37E5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743F53" w:rsidRPr="00743F53" w:rsidTr="00A37E5B">
        <w:trPr>
          <w:trHeight w:val="268"/>
        </w:trPr>
        <w:tc>
          <w:tcPr>
            <w:tcW w:w="889" w:type="dxa"/>
            <w:tcBorders>
              <w:top w:val="single" w:sz="4" w:space="0" w:color="auto"/>
              <w:left w:val="single" w:sz="4" w:space="0" w:color="auto"/>
              <w:bottom w:val="single" w:sz="4" w:space="0" w:color="auto"/>
              <w:right w:val="single" w:sz="4" w:space="0" w:color="auto"/>
            </w:tcBorders>
            <w:hideMark/>
          </w:tcPr>
          <w:p w:rsidR="00743F53" w:rsidRPr="000947DD" w:rsidRDefault="000947DD" w:rsidP="00A37E5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0947DD" w:rsidP="00A37E5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повторение</w:t>
            </w:r>
          </w:p>
        </w:tc>
        <w:tc>
          <w:tcPr>
            <w:tcW w:w="4888" w:type="dxa"/>
            <w:tcBorders>
              <w:top w:val="single" w:sz="4" w:space="0" w:color="auto"/>
              <w:left w:val="single" w:sz="4" w:space="0" w:color="auto"/>
              <w:bottom w:val="single" w:sz="4" w:space="0" w:color="auto"/>
              <w:right w:val="single" w:sz="4" w:space="0" w:color="auto"/>
            </w:tcBorders>
            <w:hideMark/>
          </w:tcPr>
          <w:p w:rsidR="00743F53" w:rsidRPr="000947DD"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2</w:t>
            </w:r>
            <w:r w:rsidR="000947DD">
              <w:rPr>
                <w:rFonts w:ascii="Times New Roman" w:eastAsia="Times New Roman" w:hAnsi="Times New Roman" w:cs="Times New Roman"/>
                <w:sz w:val="24"/>
                <w:szCs w:val="24"/>
              </w:rPr>
              <w:t>3</w:t>
            </w:r>
          </w:p>
        </w:tc>
      </w:tr>
      <w:tr w:rsidR="00743F53" w:rsidRPr="00743F53" w:rsidTr="00A37E5B">
        <w:trPr>
          <w:trHeight w:val="541"/>
        </w:trPr>
        <w:tc>
          <w:tcPr>
            <w:tcW w:w="889"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p>
        </w:tc>
        <w:tc>
          <w:tcPr>
            <w:tcW w:w="4888" w:type="dxa"/>
            <w:tcBorders>
              <w:top w:val="single" w:sz="4" w:space="0" w:color="auto"/>
              <w:left w:val="single" w:sz="4" w:space="0" w:color="auto"/>
              <w:bottom w:val="single" w:sz="4" w:space="0" w:color="auto"/>
              <w:right w:val="single" w:sz="4" w:space="0" w:color="auto"/>
            </w:tcBorders>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b/>
                <w:sz w:val="24"/>
                <w:szCs w:val="24"/>
              </w:rPr>
              <w:t>итого</w:t>
            </w:r>
          </w:p>
        </w:tc>
        <w:tc>
          <w:tcPr>
            <w:tcW w:w="4888" w:type="dxa"/>
            <w:tcBorders>
              <w:top w:val="single" w:sz="4" w:space="0" w:color="auto"/>
              <w:left w:val="single" w:sz="4" w:space="0" w:color="auto"/>
              <w:bottom w:val="single" w:sz="4" w:space="0" w:color="auto"/>
              <w:right w:val="single" w:sz="4" w:space="0" w:color="auto"/>
            </w:tcBorders>
            <w:hideMark/>
          </w:tcPr>
          <w:p w:rsidR="00743F53" w:rsidRPr="00743F53" w:rsidRDefault="00743F53" w:rsidP="00A37E5B">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b/>
                <w:sz w:val="24"/>
                <w:szCs w:val="24"/>
              </w:rPr>
              <w:t>170</w:t>
            </w:r>
          </w:p>
        </w:tc>
      </w:tr>
    </w:tbl>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jc w:val="center"/>
        <w:rPr>
          <w:rFonts w:ascii="Times New Roman" w:eastAsia="Times New Roman" w:hAnsi="Times New Roman" w:cs="Times New Roman"/>
          <w:sz w:val="24"/>
          <w:szCs w:val="24"/>
          <w:lang w:eastAsia="ru-RU"/>
        </w:rPr>
      </w:pPr>
    </w:p>
    <w:p w:rsidR="00743F53" w:rsidRPr="00743F53" w:rsidRDefault="00743F53" w:rsidP="00743F53">
      <w:pPr>
        <w:spacing w:after="0" w:line="240" w:lineRule="auto"/>
        <w:rPr>
          <w:rFonts w:ascii="Times New Roman" w:eastAsia="Times New Roman" w:hAnsi="Times New Roman" w:cs="Times New Roman"/>
          <w:b/>
          <w:sz w:val="24"/>
          <w:szCs w:val="24"/>
          <w:lang w:eastAsia="ru-RU"/>
        </w:rPr>
      </w:pPr>
    </w:p>
    <w:p w:rsidR="00743F53" w:rsidRPr="00C87540" w:rsidRDefault="00743F53" w:rsidP="00743F53">
      <w:pPr>
        <w:spacing w:before="60" w:after="0" w:line="240" w:lineRule="auto"/>
        <w:rPr>
          <w:rFonts w:ascii="Times New Roman" w:eastAsia="Times New Roman" w:hAnsi="Times New Roman" w:cs="Times New Roman"/>
          <w:b/>
          <w:sz w:val="24"/>
          <w:szCs w:val="24"/>
          <w:lang w:eastAsia="ru-RU"/>
        </w:rPr>
      </w:pPr>
    </w:p>
    <w:p w:rsidR="00743F53" w:rsidRPr="00743F53" w:rsidRDefault="00743F53" w:rsidP="00743F53">
      <w:pPr>
        <w:spacing w:before="60" w:after="0" w:line="240" w:lineRule="auto"/>
        <w:rPr>
          <w:rFonts w:ascii="Times New Roman" w:eastAsia="Times New Roman" w:hAnsi="Times New Roman" w:cs="Times New Roman"/>
          <w:b/>
          <w:sz w:val="24"/>
          <w:szCs w:val="24"/>
          <w:lang w:val="en-US" w:eastAsia="ru-RU"/>
        </w:rPr>
      </w:pPr>
    </w:p>
    <w:p w:rsidR="00743F53" w:rsidRPr="00743F53" w:rsidRDefault="00743F53" w:rsidP="00743F53">
      <w:pPr>
        <w:spacing w:before="60" w:after="0" w:line="240" w:lineRule="auto"/>
        <w:jc w:val="center"/>
        <w:rPr>
          <w:rFonts w:ascii="Times New Roman" w:eastAsia="Times New Roman" w:hAnsi="Times New Roman" w:cs="Times New Roman"/>
          <w:b/>
          <w:sz w:val="24"/>
          <w:szCs w:val="24"/>
          <w:lang w:eastAsia="ru-RU"/>
        </w:rPr>
      </w:pPr>
      <w:r w:rsidRPr="00743F53">
        <w:rPr>
          <w:rFonts w:ascii="Times New Roman" w:eastAsia="Times New Roman" w:hAnsi="Times New Roman" w:cs="Times New Roman"/>
          <w:b/>
          <w:sz w:val="24"/>
          <w:szCs w:val="24"/>
          <w:lang w:eastAsia="ru-RU"/>
        </w:rPr>
        <w:t>Темы контрольных и лабораторных  по физике в 11 классе</w:t>
      </w:r>
    </w:p>
    <w:p w:rsidR="00743F53" w:rsidRPr="00743F53" w:rsidRDefault="00743F53" w:rsidP="00743F53">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9781"/>
      </w:tblGrid>
      <w:tr w:rsidR="00743F53" w:rsidRPr="00743F53" w:rsidTr="00A37E5B">
        <w:trPr>
          <w:trHeight w:val="420"/>
        </w:trPr>
        <w:tc>
          <w:tcPr>
            <w:tcW w:w="992" w:type="dxa"/>
            <w:vMerge w:val="restart"/>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b/>
                <w:sz w:val="24"/>
                <w:szCs w:val="24"/>
              </w:rPr>
            </w:pPr>
            <w:r w:rsidRPr="00743F53">
              <w:rPr>
                <w:rFonts w:ascii="Times New Roman" w:eastAsia="Times New Roman" w:hAnsi="Times New Roman" w:cs="Times New Roman"/>
                <w:b/>
                <w:sz w:val="24"/>
                <w:szCs w:val="24"/>
              </w:rPr>
              <w:t>№</w:t>
            </w:r>
          </w:p>
        </w:tc>
        <w:tc>
          <w:tcPr>
            <w:tcW w:w="9781" w:type="dxa"/>
            <w:vMerge w:val="restart"/>
            <w:tcBorders>
              <w:top w:val="single" w:sz="4" w:space="0" w:color="000000"/>
              <w:left w:val="single" w:sz="4" w:space="0" w:color="000000"/>
              <w:bottom w:val="single" w:sz="4" w:space="0" w:color="000000"/>
              <w:right w:val="single" w:sz="4" w:space="0" w:color="000000"/>
            </w:tcBorders>
          </w:tcPr>
          <w:p w:rsidR="00743F53" w:rsidRPr="00743F53" w:rsidRDefault="00C87540" w:rsidP="00396FF1">
            <w:pPr>
              <w:tabs>
                <w:tab w:val="left" w:pos="1276"/>
              </w:tabs>
              <w:spacing w:after="0"/>
              <w:ind w:right="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Контрольные</w:t>
            </w:r>
            <w:r w:rsidR="00743F53" w:rsidRPr="00743F53">
              <w:rPr>
                <w:rFonts w:ascii="Times New Roman" w:eastAsia="Times New Roman" w:hAnsi="Times New Roman" w:cs="Times New Roman"/>
                <w:b/>
                <w:sz w:val="24"/>
                <w:szCs w:val="24"/>
              </w:rPr>
              <w:t xml:space="preserve"> работа</w:t>
            </w:r>
          </w:p>
          <w:p w:rsidR="00743F53" w:rsidRPr="00743F53" w:rsidRDefault="00743F53" w:rsidP="00396FF1">
            <w:pPr>
              <w:tabs>
                <w:tab w:val="left" w:pos="1276"/>
              </w:tabs>
              <w:spacing w:after="0"/>
              <w:ind w:right="5"/>
              <w:jc w:val="center"/>
              <w:rPr>
                <w:rFonts w:ascii="Times New Roman" w:eastAsia="Times New Roman" w:hAnsi="Times New Roman" w:cs="Times New Roman"/>
                <w:b/>
                <w:sz w:val="24"/>
                <w:szCs w:val="24"/>
              </w:rPr>
            </w:pPr>
          </w:p>
        </w:tc>
      </w:tr>
      <w:tr w:rsidR="00743F53" w:rsidRPr="00743F53" w:rsidTr="00A37E5B">
        <w:trPr>
          <w:trHeight w:val="276"/>
        </w:trPr>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743F53" w:rsidRPr="00743F53" w:rsidRDefault="00743F53" w:rsidP="00396FF1">
            <w:pPr>
              <w:spacing w:after="0" w:line="240" w:lineRule="auto"/>
              <w:rPr>
                <w:rFonts w:ascii="Times New Roman" w:eastAsia="Times New Roman" w:hAnsi="Times New Roman" w:cs="Times New Roman"/>
                <w:b/>
                <w:sz w:val="24"/>
                <w:szCs w:val="24"/>
              </w:rPr>
            </w:pPr>
          </w:p>
        </w:tc>
        <w:tc>
          <w:tcPr>
            <w:tcW w:w="9781" w:type="dxa"/>
            <w:vMerge/>
            <w:tcBorders>
              <w:top w:val="single" w:sz="4" w:space="0" w:color="000000"/>
              <w:left w:val="single" w:sz="4" w:space="0" w:color="000000"/>
              <w:bottom w:val="single" w:sz="4" w:space="0" w:color="000000"/>
              <w:right w:val="single" w:sz="4" w:space="0" w:color="000000"/>
            </w:tcBorders>
            <w:vAlign w:val="center"/>
            <w:hideMark/>
          </w:tcPr>
          <w:p w:rsidR="00743F53" w:rsidRPr="00743F53" w:rsidRDefault="00743F53" w:rsidP="00396FF1">
            <w:pPr>
              <w:spacing w:after="0" w:line="240" w:lineRule="auto"/>
              <w:rPr>
                <w:rFonts w:ascii="Times New Roman" w:eastAsia="Times New Roman" w:hAnsi="Times New Roman" w:cs="Times New Roman"/>
                <w:b/>
                <w:sz w:val="24"/>
                <w:szCs w:val="24"/>
              </w:rPr>
            </w:pP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Магнитное поле.</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2</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Электромагнитная индукция</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3</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 xml:space="preserve">Электромагнитные колебания. Основы электродинамики </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4</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Электромагнитные волны.</w:t>
            </w:r>
          </w:p>
        </w:tc>
      </w:tr>
      <w:tr w:rsidR="00743F53" w:rsidRPr="00743F53" w:rsidTr="00A37E5B">
        <w:trPr>
          <w:trHeight w:val="437"/>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5</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Геометрическая оптика</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6</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Световые волны. Излучение и спектры</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7</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Световые кванты. Строение атома.</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8</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Физика атома и атомного ядра</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9</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Контрольная работа за курс 11 класс</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10</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Итоговая контрольная работа за курс 10-11 класс с элементами ЕГЭ</w:t>
            </w:r>
          </w:p>
        </w:tc>
      </w:tr>
    </w:tbl>
    <w:p w:rsidR="00743F53" w:rsidRPr="00743F53" w:rsidRDefault="00743F53" w:rsidP="00743F53">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p w:rsidR="00743F53" w:rsidRPr="00743F53" w:rsidRDefault="00743F53" w:rsidP="00743F53">
      <w:pPr>
        <w:shd w:val="clear" w:color="auto" w:fill="FFFFFF"/>
        <w:tabs>
          <w:tab w:val="left" w:pos="1276"/>
        </w:tabs>
        <w:spacing w:after="0" w:line="240" w:lineRule="auto"/>
        <w:ind w:right="5"/>
        <w:rPr>
          <w:rFonts w:ascii="Times New Roman" w:eastAsia="Times New Roman" w:hAnsi="Times New Roman" w:cs="Times New Roman"/>
          <w:b/>
          <w:sz w:val="24"/>
          <w:szCs w:val="24"/>
          <w:lang w:eastAsia="ru-RU"/>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9781"/>
      </w:tblGrid>
      <w:tr w:rsidR="00743F53" w:rsidRPr="00743F53" w:rsidTr="00A37E5B">
        <w:trPr>
          <w:trHeight w:val="345"/>
        </w:trPr>
        <w:tc>
          <w:tcPr>
            <w:tcW w:w="992" w:type="dxa"/>
            <w:vMerge w:val="restart"/>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b/>
                <w:sz w:val="24"/>
                <w:szCs w:val="24"/>
              </w:rPr>
            </w:pPr>
            <w:r w:rsidRPr="00743F53">
              <w:rPr>
                <w:rFonts w:ascii="Times New Roman" w:eastAsia="Times New Roman" w:hAnsi="Times New Roman" w:cs="Times New Roman"/>
                <w:b/>
                <w:sz w:val="24"/>
                <w:szCs w:val="24"/>
              </w:rPr>
              <w:t>№</w:t>
            </w:r>
          </w:p>
        </w:tc>
        <w:tc>
          <w:tcPr>
            <w:tcW w:w="9781" w:type="dxa"/>
            <w:vMerge w:val="restart"/>
            <w:tcBorders>
              <w:top w:val="single" w:sz="4" w:space="0" w:color="000000"/>
              <w:left w:val="single" w:sz="4" w:space="0" w:color="000000"/>
              <w:bottom w:val="single" w:sz="4" w:space="0" w:color="auto"/>
              <w:right w:val="single" w:sz="4" w:space="0" w:color="000000"/>
            </w:tcBorders>
            <w:hideMark/>
          </w:tcPr>
          <w:p w:rsidR="00743F53" w:rsidRPr="00743F53" w:rsidRDefault="00C87540" w:rsidP="00396FF1">
            <w:pPr>
              <w:tabs>
                <w:tab w:val="left" w:pos="1276"/>
              </w:tabs>
              <w:spacing w:after="0"/>
              <w:ind w:right="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Лабораторные</w:t>
            </w:r>
            <w:r w:rsidR="00743F53" w:rsidRPr="00743F53">
              <w:rPr>
                <w:rFonts w:ascii="Times New Roman" w:eastAsia="Times New Roman" w:hAnsi="Times New Roman" w:cs="Times New Roman"/>
                <w:b/>
                <w:sz w:val="24"/>
                <w:szCs w:val="24"/>
              </w:rPr>
              <w:t xml:space="preserve"> работа</w:t>
            </w:r>
          </w:p>
        </w:tc>
      </w:tr>
      <w:tr w:rsidR="00743F53" w:rsidRPr="00743F53" w:rsidTr="00A37E5B">
        <w:trPr>
          <w:trHeight w:val="276"/>
        </w:trPr>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743F53" w:rsidRPr="00743F53" w:rsidRDefault="00743F53" w:rsidP="00396FF1">
            <w:pPr>
              <w:spacing w:after="0" w:line="240" w:lineRule="auto"/>
              <w:rPr>
                <w:rFonts w:ascii="Times New Roman" w:eastAsia="Times New Roman" w:hAnsi="Times New Roman" w:cs="Times New Roman"/>
                <w:b/>
                <w:sz w:val="24"/>
                <w:szCs w:val="24"/>
              </w:rPr>
            </w:pPr>
          </w:p>
        </w:tc>
        <w:tc>
          <w:tcPr>
            <w:tcW w:w="9781" w:type="dxa"/>
            <w:vMerge/>
            <w:tcBorders>
              <w:top w:val="single" w:sz="4" w:space="0" w:color="000000"/>
              <w:left w:val="single" w:sz="4" w:space="0" w:color="000000"/>
              <w:bottom w:val="single" w:sz="4" w:space="0" w:color="auto"/>
              <w:right w:val="single" w:sz="4" w:space="0" w:color="000000"/>
            </w:tcBorders>
            <w:vAlign w:val="center"/>
            <w:hideMark/>
          </w:tcPr>
          <w:p w:rsidR="00743F53" w:rsidRPr="00743F53" w:rsidRDefault="00743F53" w:rsidP="00396FF1">
            <w:pPr>
              <w:spacing w:after="0" w:line="240" w:lineRule="auto"/>
              <w:rPr>
                <w:rFonts w:ascii="Times New Roman" w:eastAsia="Times New Roman" w:hAnsi="Times New Roman" w:cs="Times New Roman"/>
                <w:b/>
                <w:sz w:val="24"/>
                <w:szCs w:val="24"/>
              </w:rPr>
            </w:pP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1</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ind w:right="59"/>
              <w:jc w:val="both"/>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Наблюдение действия магнитного поля на ток.</w:t>
            </w:r>
          </w:p>
        </w:tc>
      </w:tr>
      <w:tr w:rsidR="00743F53" w:rsidRPr="00743F53" w:rsidTr="00A37E5B">
        <w:trPr>
          <w:trHeight w:val="378"/>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2</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Изучение явления электромагнитной индукции.</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3</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ind w:right="59"/>
              <w:jc w:val="both"/>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Определение ускорения свободного падения при помощи математического маятника.</w:t>
            </w:r>
          </w:p>
        </w:tc>
      </w:tr>
      <w:tr w:rsidR="00743F53" w:rsidRPr="00743F53" w:rsidTr="00A37E5B">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4</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ind w:right="59"/>
              <w:jc w:val="both"/>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Измерение показателя преломления стекла.</w:t>
            </w:r>
          </w:p>
        </w:tc>
      </w:tr>
      <w:tr w:rsidR="00743F53" w:rsidRPr="00743F53" w:rsidTr="00A37E5B">
        <w:trPr>
          <w:trHeight w:val="406"/>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5</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ind w:right="59"/>
              <w:jc w:val="both"/>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Определение оптической силы и  фокусного расстояния собирающей  линзы.</w:t>
            </w:r>
          </w:p>
        </w:tc>
      </w:tr>
      <w:tr w:rsidR="00743F53" w:rsidRPr="00743F53" w:rsidTr="00A37E5B">
        <w:trPr>
          <w:trHeight w:val="343"/>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6</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ind w:right="59"/>
              <w:jc w:val="both"/>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Измерение длины световой волны.</w:t>
            </w:r>
          </w:p>
        </w:tc>
      </w:tr>
      <w:tr w:rsidR="00743F53" w:rsidRPr="00743F53" w:rsidTr="00A37E5B">
        <w:trPr>
          <w:trHeight w:val="435"/>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7.</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line="360" w:lineRule="auto"/>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Наблюдение сплошного и линейчатого спектров.</w:t>
            </w:r>
          </w:p>
        </w:tc>
      </w:tr>
      <w:tr w:rsidR="00743F53" w:rsidRPr="00743F53" w:rsidTr="00A37E5B">
        <w:trPr>
          <w:trHeight w:val="435"/>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 xml:space="preserve">8. </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line="360" w:lineRule="auto"/>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Изучение треков заряженных частиц</w:t>
            </w:r>
          </w:p>
        </w:tc>
      </w:tr>
      <w:tr w:rsidR="00743F53" w:rsidRPr="00743F53" w:rsidTr="00A37E5B">
        <w:trPr>
          <w:trHeight w:val="435"/>
        </w:trPr>
        <w:tc>
          <w:tcPr>
            <w:tcW w:w="992"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tabs>
                <w:tab w:val="left" w:pos="1276"/>
              </w:tabs>
              <w:spacing w:after="0"/>
              <w:ind w:right="5"/>
              <w:jc w:val="center"/>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9.</w:t>
            </w:r>
          </w:p>
        </w:tc>
        <w:tc>
          <w:tcPr>
            <w:tcW w:w="9781" w:type="dxa"/>
            <w:tcBorders>
              <w:top w:val="single" w:sz="4" w:space="0" w:color="000000"/>
              <w:left w:val="single" w:sz="4" w:space="0" w:color="000000"/>
              <w:bottom w:val="single" w:sz="4" w:space="0" w:color="000000"/>
              <w:right w:val="single" w:sz="4" w:space="0" w:color="000000"/>
            </w:tcBorders>
            <w:hideMark/>
          </w:tcPr>
          <w:p w:rsidR="00743F53" w:rsidRPr="00743F53" w:rsidRDefault="00743F53" w:rsidP="00396FF1">
            <w:pPr>
              <w:spacing w:after="0" w:line="360" w:lineRule="auto"/>
              <w:rPr>
                <w:rFonts w:ascii="Times New Roman" w:eastAsia="Times New Roman" w:hAnsi="Times New Roman" w:cs="Times New Roman"/>
                <w:sz w:val="24"/>
                <w:szCs w:val="24"/>
              </w:rPr>
            </w:pPr>
            <w:r w:rsidRPr="00743F53">
              <w:rPr>
                <w:rFonts w:ascii="Times New Roman" w:eastAsia="Times New Roman" w:hAnsi="Times New Roman" w:cs="Times New Roman"/>
                <w:sz w:val="24"/>
                <w:szCs w:val="24"/>
              </w:rPr>
              <w:t>Моделирование траекторий космических аппаратов с помощью компьютера.</w:t>
            </w:r>
          </w:p>
        </w:tc>
      </w:tr>
    </w:tbl>
    <w:p w:rsidR="00743F53" w:rsidRPr="00743F53" w:rsidRDefault="00743F53" w:rsidP="00743F53">
      <w:pPr>
        <w:shd w:val="clear" w:color="auto" w:fill="FFFFFF"/>
        <w:spacing w:after="0" w:line="240" w:lineRule="auto"/>
        <w:rPr>
          <w:rFonts w:ascii="Times New Roman" w:eastAsia="Times New Roman" w:hAnsi="Times New Roman" w:cs="Times New Roman"/>
          <w:b/>
          <w:bCs/>
          <w:sz w:val="24"/>
          <w:szCs w:val="24"/>
          <w:lang w:eastAsia="ru-RU"/>
        </w:rPr>
      </w:pPr>
    </w:p>
    <w:p w:rsidR="00743F53" w:rsidRPr="00743F53" w:rsidRDefault="00743F53" w:rsidP="00743F53">
      <w:pPr>
        <w:shd w:val="clear" w:color="auto" w:fill="FFFFFF"/>
        <w:spacing w:after="0" w:line="240" w:lineRule="auto"/>
        <w:rPr>
          <w:rFonts w:ascii="Times New Roman" w:eastAsia="Times New Roman" w:hAnsi="Times New Roman" w:cs="Times New Roman"/>
          <w:b/>
          <w:bCs/>
          <w:sz w:val="24"/>
          <w:szCs w:val="24"/>
          <w:lang w:eastAsia="ru-RU"/>
        </w:rPr>
      </w:pPr>
    </w:p>
    <w:p w:rsidR="00743F53" w:rsidRPr="00743F53" w:rsidRDefault="00743F53" w:rsidP="00743F53">
      <w:pPr>
        <w:shd w:val="clear" w:color="auto" w:fill="FFFFFF"/>
        <w:spacing w:after="0" w:line="240" w:lineRule="auto"/>
        <w:ind w:left="2904"/>
        <w:jc w:val="center"/>
        <w:rPr>
          <w:rFonts w:ascii="Times New Roman" w:eastAsia="Times New Roman" w:hAnsi="Times New Roman" w:cs="Times New Roman"/>
          <w:b/>
          <w:bCs/>
          <w:sz w:val="24"/>
          <w:szCs w:val="24"/>
          <w:lang w:eastAsia="ru-RU"/>
        </w:rPr>
      </w:pPr>
      <w:r w:rsidRPr="00743F53">
        <w:rPr>
          <w:rFonts w:ascii="Times New Roman" w:eastAsia="Times New Roman" w:hAnsi="Times New Roman" w:cs="Times New Roman"/>
          <w:b/>
          <w:bCs/>
          <w:sz w:val="24"/>
          <w:szCs w:val="24"/>
          <w:lang w:eastAsia="ru-RU"/>
        </w:rPr>
        <w:t>Учебно-методический комплект</w:t>
      </w:r>
    </w:p>
    <w:p w:rsidR="00743F53" w:rsidRPr="00743F53" w:rsidRDefault="00743F53" w:rsidP="00743F53">
      <w:pPr>
        <w:numPr>
          <w:ilvl w:val="0"/>
          <w:numId w:val="18"/>
        </w:numPr>
        <w:spacing w:after="0" w:line="240" w:lineRule="auto"/>
        <w:contextualSpacing/>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Мякишев Г.Е.,БуховцевБ.Б.,Чаругин В.М. Физика. 11 класс(базовый и профильный уровни) – М.: Просвещение, 20</w:t>
      </w:r>
      <w:r w:rsidR="00C87540">
        <w:rPr>
          <w:rFonts w:ascii="Times New Roman" w:eastAsia="Times New Roman" w:hAnsi="Times New Roman" w:cs="Times New Roman"/>
          <w:sz w:val="24"/>
          <w:szCs w:val="24"/>
          <w:lang w:eastAsia="ru-RU"/>
        </w:rPr>
        <w:t>19</w:t>
      </w:r>
      <w:r w:rsidRPr="00743F53">
        <w:rPr>
          <w:rFonts w:ascii="Times New Roman" w:eastAsia="Times New Roman" w:hAnsi="Times New Roman" w:cs="Times New Roman"/>
          <w:sz w:val="24"/>
          <w:szCs w:val="24"/>
          <w:lang w:eastAsia="ru-RU"/>
        </w:rPr>
        <w:t>.</w:t>
      </w:r>
    </w:p>
    <w:p w:rsidR="00743F53" w:rsidRPr="00743F53" w:rsidRDefault="00743F53" w:rsidP="00743F53">
      <w:pPr>
        <w:pStyle w:val="a7"/>
        <w:widowControl w:val="0"/>
        <w:numPr>
          <w:ilvl w:val="0"/>
          <w:numId w:val="18"/>
        </w:numPr>
        <w:shd w:val="clear" w:color="auto" w:fill="FFFFFF"/>
        <w:tabs>
          <w:tab w:val="left" w:pos="782"/>
        </w:tabs>
        <w:suppressAutoHyphens/>
        <w:autoSpaceDE w:val="0"/>
        <w:spacing w:after="0" w:line="240" w:lineRule="auto"/>
        <w:ind w:right="432"/>
        <w:rPr>
          <w:rFonts w:ascii="Times New Roman" w:eastAsia="Times New Roman" w:hAnsi="Times New Roman" w:cs="Times New Roman"/>
          <w:sz w:val="24"/>
          <w:szCs w:val="24"/>
          <w:lang w:eastAsia="ru-RU"/>
        </w:rPr>
      </w:pPr>
      <w:r w:rsidRPr="00743F53">
        <w:rPr>
          <w:rFonts w:ascii="Times New Roman" w:eastAsia="Times New Roman" w:hAnsi="Times New Roman" w:cs="Times New Roman"/>
          <w:sz w:val="24"/>
          <w:szCs w:val="24"/>
          <w:lang w:eastAsia="ru-RU"/>
        </w:rPr>
        <w:t>А. П.Рымкевич .Задачник 10-11 класс-М.: Дрофа,2016.</w:t>
      </w: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p>
    <w:p w:rsidR="00EA0A39" w:rsidRPr="00743F53" w:rsidRDefault="00EA0A39" w:rsidP="00EA0A39">
      <w:pPr>
        <w:spacing w:after="0" w:line="240" w:lineRule="auto"/>
        <w:rPr>
          <w:rFonts w:ascii="Times New Roman" w:eastAsia="Times New Roman" w:hAnsi="Times New Roman" w:cs="Times New Roman"/>
          <w:sz w:val="24"/>
          <w:szCs w:val="24"/>
          <w:u w:val="single"/>
          <w:lang w:eastAsia="ru-RU"/>
        </w:rPr>
      </w:pPr>
    </w:p>
    <w:p w:rsidR="00561F3C" w:rsidRDefault="00561F3C"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Default="00C87540" w:rsidP="00EA0A39">
      <w:pPr>
        <w:spacing w:after="0" w:line="240" w:lineRule="auto"/>
        <w:rPr>
          <w:rFonts w:ascii="Times New Roman" w:hAnsi="Times New Roman" w:cs="Times New Roman"/>
          <w:sz w:val="24"/>
          <w:szCs w:val="24"/>
        </w:rPr>
      </w:pPr>
    </w:p>
    <w:p w:rsidR="00C87540" w:rsidRPr="00743F53" w:rsidRDefault="00C87540" w:rsidP="00EA0A39">
      <w:pPr>
        <w:spacing w:after="0" w:line="240" w:lineRule="auto"/>
        <w:rPr>
          <w:rFonts w:ascii="Times New Roman" w:hAnsi="Times New Roman" w:cs="Times New Roman"/>
          <w:sz w:val="24"/>
          <w:szCs w:val="24"/>
        </w:rPr>
      </w:pPr>
    </w:p>
    <w:p w:rsidR="00EA0A39" w:rsidRPr="00743F53" w:rsidRDefault="00EA0A39" w:rsidP="00EA0A39">
      <w:pPr>
        <w:spacing w:after="0" w:line="240" w:lineRule="auto"/>
        <w:rPr>
          <w:rFonts w:ascii="Times New Roman" w:eastAsia="Times New Roman" w:hAnsi="Times New Roman" w:cs="Times New Roman"/>
          <w:b/>
          <w:sz w:val="24"/>
          <w:szCs w:val="24"/>
          <w:lang w:eastAsia="ru-RU"/>
        </w:rPr>
      </w:pPr>
    </w:p>
    <w:p w:rsidR="00561F3C" w:rsidRPr="00743F53" w:rsidRDefault="00561F3C" w:rsidP="00EA0A39">
      <w:pPr>
        <w:spacing w:after="0" w:line="240" w:lineRule="auto"/>
        <w:rPr>
          <w:rFonts w:ascii="Times New Roman" w:eastAsia="Times New Roman" w:hAnsi="Times New Roman" w:cs="Times New Roman"/>
          <w:b/>
          <w:sz w:val="24"/>
          <w:szCs w:val="24"/>
          <w:lang w:eastAsia="ru-RU"/>
        </w:rPr>
      </w:pPr>
    </w:p>
    <w:p w:rsidR="00EA0A39" w:rsidRPr="00743F53" w:rsidRDefault="00EA0A39" w:rsidP="00EA0A39">
      <w:pPr>
        <w:spacing w:after="0" w:line="240" w:lineRule="auto"/>
        <w:jc w:val="center"/>
        <w:rPr>
          <w:rFonts w:ascii="Times New Roman" w:eastAsia="Times New Roman" w:hAnsi="Times New Roman" w:cs="Times New Roman"/>
          <w:b/>
          <w:sz w:val="24"/>
          <w:szCs w:val="24"/>
          <w:lang w:eastAsia="ru-RU"/>
        </w:rPr>
      </w:pPr>
    </w:p>
    <w:p w:rsidR="006F63FB" w:rsidRPr="00743F53" w:rsidRDefault="006F63FB" w:rsidP="00E03C1A">
      <w:pPr>
        <w:spacing w:after="0" w:line="240" w:lineRule="auto"/>
        <w:rPr>
          <w:rFonts w:ascii="Times New Roman" w:hAnsi="Times New Roman" w:cs="Times New Roman"/>
          <w:sz w:val="24"/>
          <w:szCs w:val="24"/>
        </w:rPr>
      </w:pPr>
    </w:p>
    <w:sectPr w:rsidR="006F63FB" w:rsidRPr="00743F53" w:rsidSect="00A233A9">
      <w:footerReference w:type="default" r:id="rId8"/>
      <w:pgSz w:w="16838" w:h="11906" w:orient="landscape"/>
      <w:pgMar w:top="680" w:right="1134" w:bottom="567" w:left="64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F74" w:rsidRDefault="00F20F74" w:rsidP="00380958">
      <w:pPr>
        <w:spacing w:after="0" w:line="240" w:lineRule="auto"/>
      </w:pPr>
      <w:r>
        <w:separator/>
      </w:r>
    </w:p>
  </w:endnote>
  <w:endnote w:type="continuationSeparator" w:id="1">
    <w:p w:rsidR="00F20F74" w:rsidRDefault="00F20F74" w:rsidP="003809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55110"/>
      <w:docPartObj>
        <w:docPartGallery w:val="Page Numbers (Bottom of Page)"/>
        <w:docPartUnique/>
      </w:docPartObj>
    </w:sdtPr>
    <w:sdtContent>
      <w:p w:rsidR="00396FF1" w:rsidRDefault="006F73A2">
        <w:pPr>
          <w:pStyle w:val="aa"/>
          <w:jc w:val="center"/>
        </w:pPr>
        <w:r>
          <w:fldChar w:fldCharType="begin"/>
        </w:r>
        <w:r w:rsidR="00396FF1">
          <w:instrText>PAGE   \* MERGEFORMAT</w:instrText>
        </w:r>
        <w:r>
          <w:fldChar w:fldCharType="separate"/>
        </w:r>
        <w:r w:rsidR="007676CD">
          <w:rPr>
            <w:noProof/>
          </w:rPr>
          <w:t>1</w:t>
        </w:r>
        <w:r>
          <w:rPr>
            <w:noProof/>
          </w:rPr>
          <w:fldChar w:fldCharType="end"/>
        </w:r>
      </w:p>
    </w:sdtContent>
  </w:sdt>
  <w:p w:rsidR="00396FF1" w:rsidRDefault="00396F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F74" w:rsidRDefault="00F20F74" w:rsidP="00380958">
      <w:pPr>
        <w:spacing w:after="0" w:line="240" w:lineRule="auto"/>
      </w:pPr>
      <w:r>
        <w:separator/>
      </w:r>
    </w:p>
  </w:footnote>
  <w:footnote w:type="continuationSeparator" w:id="1">
    <w:p w:rsidR="00F20F74" w:rsidRDefault="00F20F74" w:rsidP="003809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1">
    <w:nsid w:val="002E09C9"/>
    <w:multiLevelType w:val="hybridMultilevel"/>
    <w:tmpl w:val="0A08246E"/>
    <w:lvl w:ilvl="0" w:tplc="DDCA28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20E7656"/>
    <w:multiLevelType w:val="hybridMultilevel"/>
    <w:tmpl w:val="15968D8C"/>
    <w:lvl w:ilvl="0" w:tplc="59162948">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4A30836"/>
    <w:multiLevelType w:val="hybridMultilevel"/>
    <w:tmpl w:val="78BA1AA6"/>
    <w:lvl w:ilvl="0" w:tplc="EB7808A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CEB5824"/>
    <w:multiLevelType w:val="hybridMultilevel"/>
    <w:tmpl w:val="28E0A5B4"/>
    <w:lvl w:ilvl="0" w:tplc="F904A2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3D19C1"/>
    <w:multiLevelType w:val="hybridMultilevel"/>
    <w:tmpl w:val="9362BB24"/>
    <w:lvl w:ilvl="0" w:tplc="6BC6F2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08766D"/>
    <w:multiLevelType w:val="hybridMultilevel"/>
    <w:tmpl w:val="ADDC55F4"/>
    <w:lvl w:ilvl="0" w:tplc="04190001">
      <w:start w:val="1"/>
      <w:numFmt w:val="bullet"/>
      <w:lvlText w:val=""/>
      <w:lvlJc w:val="left"/>
      <w:pPr>
        <w:tabs>
          <w:tab w:val="num" w:pos="720"/>
        </w:tabs>
        <w:ind w:left="720" w:hanging="360"/>
      </w:pPr>
      <w:rPr>
        <w:rFonts w:ascii="Symbol" w:hAnsi="Symbol" w:hint="default"/>
      </w:rPr>
    </w:lvl>
    <w:lvl w:ilvl="1" w:tplc="F88A924C">
      <w:start w:val="1"/>
      <w:numFmt w:val="decimal"/>
      <w:lvlText w:val="%2."/>
      <w:lvlJc w:val="left"/>
      <w:pPr>
        <w:tabs>
          <w:tab w:val="num" w:pos="454"/>
        </w:tabs>
        <w:ind w:left="567" w:hanging="283"/>
      </w:pPr>
      <w:rPr>
        <w:rFonts w:hint="default"/>
      </w:rPr>
    </w:lvl>
    <w:lvl w:ilvl="2" w:tplc="3148E098">
      <w:start w:val="1"/>
      <w:numFmt w:val="decimal"/>
      <w:lvlText w:val="%3."/>
      <w:lvlJc w:val="left"/>
      <w:pPr>
        <w:tabs>
          <w:tab w:val="num" w:pos="1163"/>
        </w:tabs>
        <w:ind w:left="1276" w:hanging="283"/>
      </w:pPr>
      <w:rPr>
        <w:rFont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5F3410F"/>
    <w:multiLevelType w:val="hybridMultilevel"/>
    <w:tmpl w:val="2FF63ACA"/>
    <w:lvl w:ilvl="0" w:tplc="F5F2CB78">
      <w:start w:val="1"/>
      <w:numFmt w:val="decimal"/>
      <w:lvlText w:val="%1."/>
      <w:lvlJc w:val="left"/>
      <w:pPr>
        <w:ind w:left="1080" w:hanging="360"/>
      </w:pPr>
      <w:rPr>
        <w:rFonts w:hint="default"/>
        <w:color w:val="00000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980889"/>
    <w:multiLevelType w:val="hybridMultilevel"/>
    <w:tmpl w:val="DCBCC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412550"/>
    <w:multiLevelType w:val="hybridMultilevel"/>
    <w:tmpl w:val="0038A8AE"/>
    <w:lvl w:ilvl="0" w:tplc="D968F3DC">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0">
    <w:nsid w:val="2E720AC6"/>
    <w:multiLevelType w:val="hybridMultilevel"/>
    <w:tmpl w:val="5330ADD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cs="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cs="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11">
    <w:nsid w:val="2FC0164E"/>
    <w:multiLevelType w:val="hybridMultilevel"/>
    <w:tmpl w:val="3EFEE0CA"/>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9B045FF"/>
    <w:multiLevelType w:val="multilevel"/>
    <w:tmpl w:val="29ACF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A616BB4"/>
    <w:multiLevelType w:val="hybridMultilevel"/>
    <w:tmpl w:val="B1C46256"/>
    <w:lvl w:ilvl="0" w:tplc="C7AE02B6">
      <w:start w:val="4"/>
      <w:numFmt w:val="decimal"/>
      <w:lvlText w:val="%1"/>
      <w:lvlJc w:val="left"/>
      <w:pPr>
        <w:tabs>
          <w:tab w:val="num" w:pos="720"/>
        </w:tabs>
        <w:ind w:left="720" w:hanging="360"/>
      </w:pPr>
    </w:lvl>
    <w:lvl w:ilvl="1" w:tplc="0A245DB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2EC0A45"/>
    <w:multiLevelType w:val="hybridMultilevel"/>
    <w:tmpl w:val="78B8C0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6670F5E"/>
    <w:multiLevelType w:val="hybridMultilevel"/>
    <w:tmpl w:val="4BA675D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6">
    <w:nsid w:val="510A43C5"/>
    <w:multiLevelType w:val="hybridMultilevel"/>
    <w:tmpl w:val="54FE1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AC7EF1"/>
    <w:multiLevelType w:val="hybridMultilevel"/>
    <w:tmpl w:val="94261786"/>
    <w:lvl w:ilvl="0" w:tplc="322E9A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6F66E9E"/>
    <w:multiLevelType w:val="hybridMultilevel"/>
    <w:tmpl w:val="9C40C600"/>
    <w:lvl w:ilvl="0" w:tplc="7B46A19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9">
    <w:nsid w:val="60A903FB"/>
    <w:multiLevelType w:val="hybridMultilevel"/>
    <w:tmpl w:val="4FE8CB0C"/>
    <w:lvl w:ilvl="0" w:tplc="4336D7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5F362EB"/>
    <w:multiLevelType w:val="hybridMultilevel"/>
    <w:tmpl w:val="785011C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5E782D"/>
    <w:multiLevelType w:val="hybridMultilevel"/>
    <w:tmpl w:val="BEDEB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1B299A"/>
    <w:multiLevelType w:val="hybridMultilevel"/>
    <w:tmpl w:val="4B8C8914"/>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1"/>
      <w:numFmt w:val="bullet"/>
      <w:lvlText w:val=""/>
      <w:lvlJc w:val="left"/>
      <w:pPr>
        <w:tabs>
          <w:tab w:val="num" w:pos="2313"/>
        </w:tabs>
        <w:ind w:left="2313" w:hanging="360"/>
      </w:pPr>
      <w:rPr>
        <w:rFonts w:ascii="Symbol" w:hAnsi="Symbol" w:hint="default"/>
      </w:rPr>
    </w:lvl>
    <w:lvl w:ilvl="4" w:tplc="FFFFFFFF">
      <w:start w:val="1"/>
      <w:numFmt w:val="bullet"/>
      <w:lvlText w:val="o"/>
      <w:lvlJc w:val="left"/>
      <w:pPr>
        <w:tabs>
          <w:tab w:val="num" w:pos="3033"/>
        </w:tabs>
        <w:ind w:left="3033" w:hanging="360"/>
      </w:pPr>
      <w:rPr>
        <w:rFonts w:ascii="Courier New" w:hAnsi="Courier New" w:cs="Courier New" w:hint="default"/>
      </w:rPr>
    </w:lvl>
    <w:lvl w:ilvl="5" w:tplc="FFFFFFFF">
      <w:start w:val="1"/>
      <w:numFmt w:val="bullet"/>
      <w:lvlText w:val=""/>
      <w:lvlJc w:val="left"/>
      <w:pPr>
        <w:tabs>
          <w:tab w:val="num" w:pos="3753"/>
        </w:tabs>
        <w:ind w:left="3753" w:hanging="360"/>
      </w:pPr>
      <w:rPr>
        <w:rFonts w:ascii="Wingdings" w:hAnsi="Wingdings" w:hint="default"/>
      </w:rPr>
    </w:lvl>
    <w:lvl w:ilvl="6" w:tplc="FFFFFFFF">
      <w:start w:val="1"/>
      <w:numFmt w:val="bullet"/>
      <w:lvlText w:val=""/>
      <w:lvlJc w:val="left"/>
      <w:pPr>
        <w:tabs>
          <w:tab w:val="num" w:pos="4473"/>
        </w:tabs>
        <w:ind w:left="4473" w:hanging="360"/>
      </w:pPr>
      <w:rPr>
        <w:rFonts w:ascii="Symbol" w:hAnsi="Symbol" w:hint="default"/>
      </w:rPr>
    </w:lvl>
    <w:lvl w:ilvl="7" w:tplc="FFFFFFFF">
      <w:start w:val="1"/>
      <w:numFmt w:val="bullet"/>
      <w:lvlText w:val="o"/>
      <w:lvlJc w:val="left"/>
      <w:pPr>
        <w:tabs>
          <w:tab w:val="num" w:pos="5193"/>
        </w:tabs>
        <w:ind w:left="5193" w:hanging="360"/>
      </w:pPr>
      <w:rPr>
        <w:rFonts w:ascii="Courier New" w:hAnsi="Courier New" w:cs="Courier New" w:hint="default"/>
      </w:rPr>
    </w:lvl>
    <w:lvl w:ilvl="8" w:tplc="FFFFFFFF">
      <w:start w:val="1"/>
      <w:numFmt w:val="bullet"/>
      <w:lvlText w:val=""/>
      <w:lvlJc w:val="left"/>
      <w:pPr>
        <w:tabs>
          <w:tab w:val="num" w:pos="5913"/>
        </w:tabs>
        <w:ind w:left="5913" w:hanging="360"/>
      </w:pPr>
      <w:rPr>
        <w:rFonts w:ascii="Wingdings" w:hAnsi="Wingdings" w:hint="default"/>
      </w:rPr>
    </w:lvl>
  </w:abstractNum>
  <w:abstractNum w:abstractNumId="23">
    <w:nsid w:val="7B860F88"/>
    <w:multiLevelType w:val="hybridMultilevel"/>
    <w:tmpl w:val="B2C84AC4"/>
    <w:lvl w:ilvl="0" w:tplc="7FD202B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4">
    <w:nsid w:val="7C477DBF"/>
    <w:multiLevelType w:val="hybridMultilevel"/>
    <w:tmpl w:val="F91C6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AE5B4D"/>
    <w:multiLevelType w:val="hybridMultilevel"/>
    <w:tmpl w:val="3AE0FBB8"/>
    <w:lvl w:ilvl="0" w:tplc="7284C8C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2"/>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0"/>
  </w:num>
  <w:num w:numId="9">
    <w:abstractNumId w:val="15"/>
  </w:num>
  <w:num w:numId="10">
    <w:abstractNumId w:val="12"/>
  </w:num>
  <w:num w:numId="11">
    <w:abstractNumId w:val="21"/>
  </w:num>
  <w:num w:numId="12">
    <w:abstractNumId w:val="14"/>
  </w:num>
  <w:num w:numId="13">
    <w:abstractNumId w:val="2"/>
  </w:num>
  <w:num w:numId="14">
    <w:abstractNumId w:val="22"/>
  </w:num>
  <w:num w:numId="15">
    <w:abstractNumId w:val="10"/>
  </w:num>
  <w:num w:numId="16">
    <w:abstractNumId w:val="15"/>
  </w:num>
  <w:num w:numId="17">
    <w:abstractNumId w:val="12"/>
  </w:num>
  <w:num w:numId="18">
    <w:abstractNumId w:val="20"/>
  </w:num>
  <w:num w:numId="19">
    <w:abstractNumId w:val="5"/>
  </w:num>
  <w:num w:numId="20">
    <w:abstractNumId w:val="1"/>
  </w:num>
  <w:num w:numId="21">
    <w:abstractNumId w:val="6"/>
  </w:num>
  <w:num w:numId="22">
    <w:abstractNumId w:val="7"/>
  </w:num>
  <w:num w:numId="23">
    <w:abstractNumId w:val="19"/>
  </w:num>
  <w:num w:numId="24">
    <w:abstractNumId w:val="3"/>
  </w:num>
  <w:num w:numId="25">
    <w:abstractNumId w:val="18"/>
  </w:num>
  <w:num w:numId="26">
    <w:abstractNumId w:val="9"/>
  </w:num>
  <w:num w:numId="27">
    <w:abstractNumId w:val="23"/>
  </w:num>
  <w:num w:numId="28">
    <w:abstractNumId w:val="24"/>
  </w:num>
  <w:num w:numId="29">
    <w:abstractNumId w:val="8"/>
  </w:num>
  <w:num w:numId="30">
    <w:abstractNumId w:val="16"/>
  </w:num>
  <w:num w:numId="31">
    <w:abstractNumId w:val="4"/>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95347"/>
    <w:rsid w:val="00000F45"/>
    <w:rsid w:val="00001D53"/>
    <w:rsid w:val="00006B0E"/>
    <w:rsid w:val="00030D0C"/>
    <w:rsid w:val="00031FF5"/>
    <w:rsid w:val="0003329F"/>
    <w:rsid w:val="00035E9D"/>
    <w:rsid w:val="0004425C"/>
    <w:rsid w:val="00044445"/>
    <w:rsid w:val="00044F5F"/>
    <w:rsid w:val="000513D1"/>
    <w:rsid w:val="00057E4E"/>
    <w:rsid w:val="000657D6"/>
    <w:rsid w:val="0007027A"/>
    <w:rsid w:val="0007075A"/>
    <w:rsid w:val="00077382"/>
    <w:rsid w:val="000817EB"/>
    <w:rsid w:val="0009057A"/>
    <w:rsid w:val="00090D91"/>
    <w:rsid w:val="000947DD"/>
    <w:rsid w:val="000962D4"/>
    <w:rsid w:val="000B0C82"/>
    <w:rsid w:val="000B1B61"/>
    <w:rsid w:val="000C01ED"/>
    <w:rsid w:val="000C4714"/>
    <w:rsid w:val="000C6974"/>
    <w:rsid w:val="000D051D"/>
    <w:rsid w:val="000E00AF"/>
    <w:rsid w:val="000E0EAF"/>
    <w:rsid w:val="000E0F50"/>
    <w:rsid w:val="000F1866"/>
    <w:rsid w:val="00100C7B"/>
    <w:rsid w:val="00133204"/>
    <w:rsid w:val="00135B2D"/>
    <w:rsid w:val="00135C9C"/>
    <w:rsid w:val="00141154"/>
    <w:rsid w:val="0014354F"/>
    <w:rsid w:val="001473A7"/>
    <w:rsid w:val="00147D20"/>
    <w:rsid w:val="001529B4"/>
    <w:rsid w:val="001666A9"/>
    <w:rsid w:val="001718B1"/>
    <w:rsid w:val="0018275E"/>
    <w:rsid w:val="001855AA"/>
    <w:rsid w:val="00185998"/>
    <w:rsid w:val="00185A3D"/>
    <w:rsid w:val="00192A06"/>
    <w:rsid w:val="001A2DBC"/>
    <w:rsid w:val="001C3A8D"/>
    <w:rsid w:val="001F2123"/>
    <w:rsid w:val="001F6C5E"/>
    <w:rsid w:val="00200CFB"/>
    <w:rsid w:val="00200F93"/>
    <w:rsid w:val="00203AB8"/>
    <w:rsid w:val="0020759F"/>
    <w:rsid w:val="002104DE"/>
    <w:rsid w:val="00217185"/>
    <w:rsid w:val="002312E1"/>
    <w:rsid w:val="00232709"/>
    <w:rsid w:val="00234AB5"/>
    <w:rsid w:val="00236CBB"/>
    <w:rsid w:val="002408FF"/>
    <w:rsid w:val="00241CEC"/>
    <w:rsid w:val="00243EE5"/>
    <w:rsid w:val="00244EFD"/>
    <w:rsid w:val="0025364C"/>
    <w:rsid w:val="0029092A"/>
    <w:rsid w:val="00291432"/>
    <w:rsid w:val="002A148D"/>
    <w:rsid w:val="002A4271"/>
    <w:rsid w:val="002A4CFB"/>
    <w:rsid w:val="002A79C1"/>
    <w:rsid w:val="002B654C"/>
    <w:rsid w:val="002C1E48"/>
    <w:rsid w:val="002C4B01"/>
    <w:rsid w:val="002C4C38"/>
    <w:rsid w:val="002D2B98"/>
    <w:rsid w:val="002D3644"/>
    <w:rsid w:val="002D5EDC"/>
    <w:rsid w:val="002E0381"/>
    <w:rsid w:val="002E57F2"/>
    <w:rsid w:val="002E763D"/>
    <w:rsid w:val="002F0F76"/>
    <w:rsid w:val="002F18BB"/>
    <w:rsid w:val="002F1AB4"/>
    <w:rsid w:val="002F7859"/>
    <w:rsid w:val="00302AE2"/>
    <w:rsid w:val="0030688E"/>
    <w:rsid w:val="0031094E"/>
    <w:rsid w:val="0031410C"/>
    <w:rsid w:val="00315095"/>
    <w:rsid w:val="003179F2"/>
    <w:rsid w:val="00317C33"/>
    <w:rsid w:val="0032491F"/>
    <w:rsid w:val="0032498C"/>
    <w:rsid w:val="00325F6F"/>
    <w:rsid w:val="00346BC9"/>
    <w:rsid w:val="003634CC"/>
    <w:rsid w:val="00365F75"/>
    <w:rsid w:val="00370A05"/>
    <w:rsid w:val="00371B07"/>
    <w:rsid w:val="00372B9B"/>
    <w:rsid w:val="00380958"/>
    <w:rsid w:val="00381D2E"/>
    <w:rsid w:val="00386AEB"/>
    <w:rsid w:val="003929CE"/>
    <w:rsid w:val="00396FF1"/>
    <w:rsid w:val="003B1334"/>
    <w:rsid w:val="003B3A74"/>
    <w:rsid w:val="003B5381"/>
    <w:rsid w:val="003B6244"/>
    <w:rsid w:val="003B6894"/>
    <w:rsid w:val="003C05A1"/>
    <w:rsid w:val="003C5E98"/>
    <w:rsid w:val="003D180C"/>
    <w:rsid w:val="003D4C49"/>
    <w:rsid w:val="003D56B2"/>
    <w:rsid w:val="003D6B15"/>
    <w:rsid w:val="003E5B03"/>
    <w:rsid w:val="003E798E"/>
    <w:rsid w:val="003F427D"/>
    <w:rsid w:val="00422707"/>
    <w:rsid w:val="00431D80"/>
    <w:rsid w:val="00434F3D"/>
    <w:rsid w:val="0044109D"/>
    <w:rsid w:val="004472CA"/>
    <w:rsid w:val="00451C0E"/>
    <w:rsid w:val="00462E52"/>
    <w:rsid w:val="00464DF2"/>
    <w:rsid w:val="00464ECE"/>
    <w:rsid w:val="00466FB9"/>
    <w:rsid w:val="0046751B"/>
    <w:rsid w:val="00472F7C"/>
    <w:rsid w:val="00474B2F"/>
    <w:rsid w:val="00483C44"/>
    <w:rsid w:val="00493EE4"/>
    <w:rsid w:val="004A567B"/>
    <w:rsid w:val="004A6224"/>
    <w:rsid w:val="004A7F22"/>
    <w:rsid w:val="004B603C"/>
    <w:rsid w:val="004C2C61"/>
    <w:rsid w:val="004C3A37"/>
    <w:rsid w:val="004C629B"/>
    <w:rsid w:val="004D129E"/>
    <w:rsid w:val="004D2103"/>
    <w:rsid w:val="004D5C57"/>
    <w:rsid w:val="004E0E55"/>
    <w:rsid w:val="004E466D"/>
    <w:rsid w:val="004E65A6"/>
    <w:rsid w:val="00506C1F"/>
    <w:rsid w:val="0051068C"/>
    <w:rsid w:val="00513662"/>
    <w:rsid w:val="0051565F"/>
    <w:rsid w:val="00517902"/>
    <w:rsid w:val="00517B0B"/>
    <w:rsid w:val="00524DDA"/>
    <w:rsid w:val="00530983"/>
    <w:rsid w:val="00533101"/>
    <w:rsid w:val="005370F3"/>
    <w:rsid w:val="005379F1"/>
    <w:rsid w:val="00552F8B"/>
    <w:rsid w:val="0055506F"/>
    <w:rsid w:val="00555FB5"/>
    <w:rsid w:val="00557D3B"/>
    <w:rsid w:val="005600CE"/>
    <w:rsid w:val="00561F3C"/>
    <w:rsid w:val="00563A19"/>
    <w:rsid w:val="005652B2"/>
    <w:rsid w:val="00573726"/>
    <w:rsid w:val="0058481C"/>
    <w:rsid w:val="005854CE"/>
    <w:rsid w:val="005937DE"/>
    <w:rsid w:val="005973B9"/>
    <w:rsid w:val="005B090A"/>
    <w:rsid w:val="005B2A11"/>
    <w:rsid w:val="005C6DE8"/>
    <w:rsid w:val="005D0452"/>
    <w:rsid w:val="005D4C29"/>
    <w:rsid w:val="005D7939"/>
    <w:rsid w:val="005F3365"/>
    <w:rsid w:val="00605407"/>
    <w:rsid w:val="00611F4C"/>
    <w:rsid w:val="0061211C"/>
    <w:rsid w:val="00621CB0"/>
    <w:rsid w:val="00636EF1"/>
    <w:rsid w:val="00643C78"/>
    <w:rsid w:val="00647081"/>
    <w:rsid w:val="006519BB"/>
    <w:rsid w:val="00654928"/>
    <w:rsid w:val="006666C9"/>
    <w:rsid w:val="00670C32"/>
    <w:rsid w:val="006772AF"/>
    <w:rsid w:val="00684973"/>
    <w:rsid w:val="0069177F"/>
    <w:rsid w:val="006928B1"/>
    <w:rsid w:val="006A38B4"/>
    <w:rsid w:val="006B34CE"/>
    <w:rsid w:val="006B664E"/>
    <w:rsid w:val="006B7E3C"/>
    <w:rsid w:val="006D1502"/>
    <w:rsid w:val="006D1FC2"/>
    <w:rsid w:val="006E6E2A"/>
    <w:rsid w:val="006E7F0A"/>
    <w:rsid w:val="006F000A"/>
    <w:rsid w:val="006F50BE"/>
    <w:rsid w:val="006F63FB"/>
    <w:rsid w:val="006F73A2"/>
    <w:rsid w:val="00702B96"/>
    <w:rsid w:val="00702E50"/>
    <w:rsid w:val="00703387"/>
    <w:rsid w:val="0070768D"/>
    <w:rsid w:val="00711472"/>
    <w:rsid w:val="007207EF"/>
    <w:rsid w:val="00722A08"/>
    <w:rsid w:val="0072455C"/>
    <w:rsid w:val="00730ED8"/>
    <w:rsid w:val="00734623"/>
    <w:rsid w:val="00735DC5"/>
    <w:rsid w:val="00743F53"/>
    <w:rsid w:val="00744511"/>
    <w:rsid w:val="00746DE3"/>
    <w:rsid w:val="0075437C"/>
    <w:rsid w:val="0076249E"/>
    <w:rsid w:val="0076350E"/>
    <w:rsid w:val="00763B2F"/>
    <w:rsid w:val="007645D5"/>
    <w:rsid w:val="0076669C"/>
    <w:rsid w:val="0076702D"/>
    <w:rsid w:val="007676CD"/>
    <w:rsid w:val="007922EC"/>
    <w:rsid w:val="007A7DBF"/>
    <w:rsid w:val="007B5972"/>
    <w:rsid w:val="007B5F4C"/>
    <w:rsid w:val="007C0471"/>
    <w:rsid w:val="007C35EE"/>
    <w:rsid w:val="007E0F7A"/>
    <w:rsid w:val="007E3CA4"/>
    <w:rsid w:val="007E49E4"/>
    <w:rsid w:val="007F17E7"/>
    <w:rsid w:val="00800C12"/>
    <w:rsid w:val="008010FC"/>
    <w:rsid w:val="00817F22"/>
    <w:rsid w:val="008228AE"/>
    <w:rsid w:val="00826E66"/>
    <w:rsid w:val="00840D30"/>
    <w:rsid w:val="00844AFA"/>
    <w:rsid w:val="008528AC"/>
    <w:rsid w:val="0085386E"/>
    <w:rsid w:val="00863F7B"/>
    <w:rsid w:val="0086431B"/>
    <w:rsid w:val="0088152E"/>
    <w:rsid w:val="00881806"/>
    <w:rsid w:val="00883401"/>
    <w:rsid w:val="00883DC1"/>
    <w:rsid w:val="00890300"/>
    <w:rsid w:val="008A24E0"/>
    <w:rsid w:val="008B34EA"/>
    <w:rsid w:val="008B5D04"/>
    <w:rsid w:val="008C6E14"/>
    <w:rsid w:val="008F0CD3"/>
    <w:rsid w:val="008F1595"/>
    <w:rsid w:val="008F1901"/>
    <w:rsid w:val="00901CE9"/>
    <w:rsid w:val="00904E18"/>
    <w:rsid w:val="00914003"/>
    <w:rsid w:val="0091589C"/>
    <w:rsid w:val="00922308"/>
    <w:rsid w:val="009262A2"/>
    <w:rsid w:val="00933C10"/>
    <w:rsid w:val="00950512"/>
    <w:rsid w:val="00950BDE"/>
    <w:rsid w:val="00954613"/>
    <w:rsid w:val="00955CD1"/>
    <w:rsid w:val="0096500C"/>
    <w:rsid w:val="009676A7"/>
    <w:rsid w:val="009719B1"/>
    <w:rsid w:val="0097524C"/>
    <w:rsid w:val="009B46D2"/>
    <w:rsid w:val="009B5106"/>
    <w:rsid w:val="009C389B"/>
    <w:rsid w:val="009C4393"/>
    <w:rsid w:val="009D6082"/>
    <w:rsid w:val="009F120C"/>
    <w:rsid w:val="009F3658"/>
    <w:rsid w:val="00A02725"/>
    <w:rsid w:val="00A04030"/>
    <w:rsid w:val="00A05893"/>
    <w:rsid w:val="00A079E6"/>
    <w:rsid w:val="00A233A9"/>
    <w:rsid w:val="00A3159A"/>
    <w:rsid w:val="00A3790F"/>
    <w:rsid w:val="00A37E5B"/>
    <w:rsid w:val="00A42568"/>
    <w:rsid w:val="00A4359C"/>
    <w:rsid w:val="00A50DF7"/>
    <w:rsid w:val="00A754D1"/>
    <w:rsid w:val="00A803E1"/>
    <w:rsid w:val="00A82531"/>
    <w:rsid w:val="00AA046F"/>
    <w:rsid w:val="00AA2070"/>
    <w:rsid w:val="00AA330D"/>
    <w:rsid w:val="00AA6807"/>
    <w:rsid w:val="00AA6DA3"/>
    <w:rsid w:val="00AB7329"/>
    <w:rsid w:val="00AB7504"/>
    <w:rsid w:val="00AC07AA"/>
    <w:rsid w:val="00AC34F5"/>
    <w:rsid w:val="00AD6DB0"/>
    <w:rsid w:val="00AD705C"/>
    <w:rsid w:val="00AE0164"/>
    <w:rsid w:val="00AE2651"/>
    <w:rsid w:val="00AE2DB0"/>
    <w:rsid w:val="00AE5955"/>
    <w:rsid w:val="00B022A1"/>
    <w:rsid w:val="00B02592"/>
    <w:rsid w:val="00B0544D"/>
    <w:rsid w:val="00B105B7"/>
    <w:rsid w:val="00B20180"/>
    <w:rsid w:val="00B25584"/>
    <w:rsid w:val="00B409C9"/>
    <w:rsid w:val="00B42519"/>
    <w:rsid w:val="00B42A9D"/>
    <w:rsid w:val="00B53958"/>
    <w:rsid w:val="00B606EF"/>
    <w:rsid w:val="00B649EE"/>
    <w:rsid w:val="00B64BCA"/>
    <w:rsid w:val="00B663A7"/>
    <w:rsid w:val="00B66EDC"/>
    <w:rsid w:val="00B67CBF"/>
    <w:rsid w:val="00B70493"/>
    <w:rsid w:val="00B876D4"/>
    <w:rsid w:val="00B9282D"/>
    <w:rsid w:val="00B95891"/>
    <w:rsid w:val="00BA3880"/>
    <w:rsid w:val="00BA76BB"/>
    <w:rsid w:val="00BB0119"/>
    <w:rsid w:val="00BB2423"/>
    <w:rsid w:val="00BB497C"/>
    <w:rsid w:val="00BC5CEE"/>
    <w:rsid w:val="00BC7676"/>
    <w:rsid w:val="00BE5001"/>
    <w:rsid w:val="00BE55D0"/>
    <w:rsid w:val="00BE7400"/>
    <w:rsid w:val="00BF0918"/>
    <w:rsid w:val="00C00159"/>
    <w:rsid w:val="00C03929"/>
    <w:rsid w:val="00C07E34"/>
    <w:rsid w:val="00C17FE4"/>
    <w:rsid w:val="00C26B74"/>
    <w:rsid w:val="00C31C06"/>
    <w:rsid w:val="00C33B81"/>
    <w:rsid w:val="00C34B36"/>
    <w:rsid w:val="00C4073E"/>
    <w:rsid w:val="00C54651"/>
    <w:rsid w:val="00C6233D"/>
    <w:rsid w:val="00C81145"/>
    <w:rsid w:val="00C87540"/>
    <w:rsid w:val="00C962AB"/>
    <w:rsid w:val="00CA20DE"/>
    <w:rsid w:val="00CB0511"/>
    <w:rsid w:val="00CC17D0"/>
    <w:rsid w:val="00CF0C8E"/>
    <w:rsid w:val="00CF4A6D"/>
    <w:rsid w:val="00D048EE"/>
    <w:rsid w:val="00D05355"/>
    <w:rsid w:val="00D0722D"/>
    <w:rsid w:val="00D07B83"/>
    <w:rsid w:val="00D208F0"/>
    <w:rsid w:val="00D222DF"/>
    <w:rsid w:val="00D23C9D"/>
    <w:rsid w:val="00D26575"/>
    <w:rsid w:val="00D4687D"/>
    <w:rsid w:val="00D52733"/>
    <w:rsid w:val="00D53ED0"/>
    <w:rsid w:val="00D54CDC"/>
    <w:rsid w:val="00D64286"/>
    <w:rsid w:val="00D701C8"/>
    <w:rsid w:val="00D72C75"/>
    <w:rsid w:val="00D801D8"/>
    <w:rsid w:val="00D86118"/>
    <w:rsid w:val="00D94AF0"/>
    <w:rsid w:val="00DA6B43"/>
    <w:rsid w:val="00DA6D2D"/>
    <w:rsid w:val="00DA7AFA"/>
    <w:rsid w:val="00DB35B0"/>
    <w:rsid w:val="00DB4250"/>
    <w:rsid w:val="00DB54C4"/>
    <w:rsid w:val="00DB5781"/>
    <w:rsid w:val="00DB6090"/>
    <w:rsid w:val="00DC7F98"/>
    <w:rsid w:val="00DD5D11"/>
    <w:rsid w:val="00DD6056"/>
    <w:rsid w:val="00DF13D7"/>
    <w:rsid w:val="00DF20D0"/>
    <w:rsid w:val="00DF6F02"/>
    <w:rsid w:val="00E01D0E"/>
    <w:rsid w:val="00E03C1A"/>
    <w:rsid w:val="00E13C2B"/>
    <w:rsid w:val="00E22422"/>
    <w:rsid w:val="00E31E86"/>
    <w:rsid w:val="00E34BF3"/>
    <w:rsid w:val="00E42DA5"/>
    <w:rsid w:val="00E51EE8"/>
    <w:rsid w:val="00E5223A"/>
    <w:rsid w:val="00E57D24"/>
    <w:rsid w:val="00E628FE"/>
    <w:rsid w:val="00E74C6C"/>
    <w:rsid w:val="00E76C57"/>
    <w:rsid w:val="00E82BEB"/>
    <w:rsid w:val="00E860F1"/>
    <w:rsid w:val="00E86B1F"/>
    <w:rsid w:val="00EA0A39"/>
    <w:rsid w:val="00EA3BC4"/>
    <w:rsid w:val="00EB05AD"/>
    <w:rsid w:val="00EB76FE"/>
    <w:rsid w:val="00EC3F04"/>
    <w:rsid w:val="00ED5609"/>
    <w:rsid w:val="00EF49B3"/>
    <w:rsid w:val="00F01EB5"/>
    <w:rsid w:val="00F07F2B"/>
    <w:rsid w:val="00F1044D"/>
    <w:rsid w:val="00F20F74"/>
    <w:rsid w:val="00F211EA"/>
    <w:rsid w:val="00F23E5A"/>
    <w:rsid w:val="00F27F6E"/>
    <w:rsid w:val="00F42B63"/>
    <w:rsid w:val="00F45B26"/>
    <w:rsid w:val="00F47286"/>
    <w:rsid w:val="00F5030B"/>
    <w:rsid w:val="00F52D51"/>
    <w:rsid w:val="00F60829"/>
    <w:rsid w:val="00F81781"/>
    <w:rsid w:val="00F84287"/>
    <w:rsid w:val="00F95347"/>
    <w:rsid w:val="00FA6048"/>
    <w:rsid w:val="00FB5045"/>
    <w:rsid w:val="00FC46AA"/>
    <w:rsid w:val="00FC5308"/>
    <w:rsid w:val="00FF12C8"/>
    <w:rsid w:val="00FF169C"/>
    <w:rsid w:val="00FF530B"/>
    <w:rsid w:val="00FF5B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9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5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B64BCA"/>
    <w:rPr>
      <w:color w:val="808080"/>
    </w:rPr>
  </w:style>
  <w:style w:type="paragraph" w:styleId="a5">
    <w:name w:val="Balloon Text"/>
    <w:basedOn w:val="a"/>
    <w:link w:val="a6"/>
    <w:uiPriority w:val="99"/>
    <w:semiHidden/>
    <w:unhideWhenUsed/>
    <w:rsid w:val="00955C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5CD1"/>
    <w:rPr>
      <w:rFonts w:ascii="Tahoma" w:hAnsi="Tahoma" w:cs="Tahoma"/>
      <w:sz w:val="16"/>
      <w:szCs w:val="16"/>
    </w:rPr>
  </w:style>
  <w:style w:type="paragraph" w:styleId="a7">
    <w:name w:val="List Paragraph"/>
    <w:basedOn w:val="a"/>
    <w:uiPriority w:val="34"/>
    <w:qFormat/>
    <w:rsid w:val="00D94AF0"/>
    <w:pPr>
      <w:ind w:left="720"/>
      <w:contextualSpacing/>
    </w:pPr>
  </w:style>
  <w:style w:type="paragraph" w:styleId="a8">
    <w:name w:val="header"/>
    <w:basedOn w:val="a"/>
    <w:link w:val="a9"/>
    <w:uiPriority w:val="99"/>
    <w:unhideWhenUsed/>
    <w:rsid w:val="0038095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0958"/>
  </w:style>
  <w:style w:type="paragraph" w:styleId="aa">
    <w:name w:val="footer"/>
    <w:basedOn w:val="a"/>
    <w:link w:val="ab"/>
    <w:uiPriority w:val="99"/>
    <w:unhideWhenUsed/>
    <w:rsid w:val="0038095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0958"/>
  </w:style>
  <w:style w:type="paragraph" w:customStyle="1" w:styleId="1">
    <w:name w:val="Основной 1 см"/>
    <w:basedOn w:val="a"/>
    <w:rsid w:val="00CF0C8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ConsPlusNormal">
    <w:name w:val="ConsPlusNormal"/>
    <w:rsid w:val="00EA0A3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5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533648">
      <w:bodyDiv w:val="1"/>
      <w:marLeft w:val="0"/>
      <w:marRight w:val="0"/>
      <w:marTop w:val="0"/>
      <w:marBottom w:val="0"/>
      <w:divBdr>
        <w:top w:val="none" w:sz="0" w:space="0" w:color="auto"/>
        <w:left w:val="none" w:sz="0" w:space="0" w:color="auto"/>
        <w:bottom w:val="none" w:sz="0" w:space="0" w:color="auto"/>
        <w:right w:val="none" w:sz="0" w:space="0" w:color="auto"/>
      </w:divBdr>
    </w:div>
    <w:div w:id="349063295">
      <w:bodyDiv w:val="1"/>
      <w:marLeft w:val="0"/>
      <w:marRight w:val="0"/>
      <w:marTop w:val="0"/>
      <w:marBottom w:val="0"/>
      <w:divBdr>
        <w:top w:val="none" w:sz="0" w:space="0" w:color="auto"/>
        <w:left w:val="none" w:sz="0" w:space="0" w:color="auto"/>
        <w:bottom w:val="none" w:sz="0" w:space="0" w:color="auto"/>
        <w:right w:val="none" w:sz="0" w:space="0" w:color="auto"/>
      </w:divBdr>
    </w:div>
    <w:div w:id="569391592">
      <w:bodyDiv w:val="1"/>
      <w:marLeft w:val="0"/>
      <w:marRight w:val="0"/>
      <w:marTop w:val="0"/>
      <w:marBottom w:val="0"/>
      <w:divBdr>
        <w:top w:val="none" w:sz="0" w:space="0" w:color="auto"/>
        <w:left w:val="none" w:sz="0" w:space="0" w:color="auto"/>
        <w:bottom w:val="none" w:sz="0" w:space="0" w:color="auto"/>
        <w:right w:val="none" w:sz="0" w:space="0" w:color="auto"/>
      </w:divBdr>
    </w:div>
    <w:div w:id="715130843">
      <w:bodyDiv w:val="1"/>
      <w:marLeft w:val="0"/>
      <w:marRight w:val="0"/>
      <w:marTop w:val="0"/>
      <w:marBottom w:val="0"/>
      <w:divBdr>
        <w:top w:val="none" w:sz="0" w:space="0" w:color="auto"/>
        <w:left w:val="none" w:sz="0" w:space="0" w:color="auto"/>
        <w:bottom w:val="none" w:sz="0" w:space="0" w:color="auto"/>
        <w:right w:val="none" w:sz="0" w:space="0" w:color="auto"/>
      </w:divBdr>
    </w:div>
    <w:div w:id="885141407">
      <w:bodyDiv w:val="1"/>
      <w:marLeft w:val="0"/>
      <w:marRight w:val="0"/>
      <w:marTop w:val="0"/>
      <w:marBottom w:val="0"/>
      <w:divBdr>
        <w:top w:val="none" w:sz="0" w:space="0" w:color="auto"/>
        <w:left w:val="none" w:sz="0" w:space="0" w:color="auto"/>
        <w:bottom w:val="none" w:sz="0" w:space="0" w:color="auto"/>
        <w:right w:val="none" w:sz="0" w:space="0" w:color="auto"/>
      </w:divBdr>
    </w:div>
    <w:div w:id="1143740561">
      <w:bodyDiv w:val="1"/>
      <w:marLeft w:val="0"/>
      <w:marRight w:val="0"/>
      <w:marTop w:val="0"/>
      <w:marBottom w:val="0"/>
      <w:divBdr>
        <w:top w:val="none" w:sz="0" w:space="0" w:color="auto"/>
        <w:left w:val="none" w:sz="0" w:space="0" w:color="auto"/>
        <w:bottom w:val="none" w:sz="0" w:space="0" w:color="auto"/>
        <w:right w:val="none" w:sz="0" w:space="0" w:color="auto"/>
      </w:divBdr>
    </w:div>
    <w:div w:id="1215577929">
      <w:bodyDiv w:val="1"/>
      <w:marLeft w:val="0"/>
      <w:marRight w:val="0"/>
      <w:marTop w:val="0"/>
      <w:marBottom w:val="0"/>
      <w:divBdr>
        <w:top w:val="none" w:sz="0" w:space="0" w:color="auto"/>
        <w:left w:val="none" w:sz="0" w:space="0" w:color="auto"/>
        <w:bottom w:val="none" w:sz="0" w:space="0" w:color="auto"/>
        <w:right w:val="none" w:sz="0" w:space="0" w:color="auto"/>
      </w:divBdr>
    </w:div>
    <w:div w:id="1221943986">
      <w:bodyDiv w:val="1"/>
      <w:marLeft w:val="0"/>
      <w:marRight w:val="0"/>
      <w:marTop w:val="0"/>
      <w:marBottom w:val="0"/>
      <w:divBdr>
        <w:top w:val="none" w:sz="0" w:space="0" w:color="auto"/>
        <w:left w:val="none" w:sz="0" w:space="0" w:color="auto"/>
        <w:bottom w:val="none" w:sz="0" w:space="0" w:color="auto"/>
        <w:right w:val="none" w:sz="0" w:space="0" w:color="auto"/>
      </w:divBdr>
    </w:div>
    <w:div w:id="1351881907">
      <w:bodyDiv w:val="1"/>
      <w:marLeft w:val="0"/>
      <w:marRight w:val="0"/>
      <w:marTop w:val="0"/>
      <w:marBottom w:val="0"/>
      <w:divBdr>
        <w:top w:val="none" w:sz="0" w:space="0" w:color="auto"/>
        <w:left w:val="none" w:sz="0" w:space="0" w:color="auto"/>
        <w:bottom w:val="none" w:sz="0" w:space="0" w:color="auto"/>
        <w:right w:val="none" w:sz="0" w:space="0" w:color="auto"/>
      </w:divBdr>
    </w:div>
    <w:div w:id="1654481895">
      <w:bodyDiv w:val="1"/>
      <w:marLeft w:val="0"/>
      <w:marRight w:val="0"/>
      <w:marTop w:val="0"/>
      <w:marBottom w:val="0"/>
      <w:divBdr>
        <w:top w:val="none" w:sz="0" w:space="0" w:color="auto"/>
        <w:left w:val="none" w:sz="0" w:space="0" w:color="auto"/>
        <w:bottom w:val="none" w:sz="0" w:space="0" w:color="auto"/>
        <w:right w:val="none" w:sz="0" w:space="0" w:color="auto"/>
      </w:divBdr>
    </w:div>
    <w:div w:id="177674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87"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C09E3-8892-4CFA-B260-2E5AE3B6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3030</Words>
  <Characters>17271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10</cp:revision>
  <cp:lastPrinted>2020-01-09T12:39:00Z</cp:lastPrinted>
  <dcterms:created xsi:type="dcterms:W3CDTF">2019-12-29T14:49:00Z</dcterms:created>
  <dcterms:modified xsi:type="dcterms:W3CDTF">2020-11-05T06:36:00Z</dcterms:modified>
</cp:coreProperties>
</file>